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93" w:rsidRPr="001D5CB7" w:rsidRDefault="00EE7D93" w:rsidP="00EE7D93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CB7">
        <w:rPr>
          <w:rFonts w:ascii="Times New Roman" w:hAnsi="Times New Roman" w:cs="Times New Roman"/>
          <w:b/>
          <w:sz w:val="24"/>
          <w:szCs w:val="24"/>
        </w:rPr>
        <w:t>DEPARTMENT OF COMMERCE</w:t>
      </w:r>
    </w:p>
    <w:p w:rsidR="00EE7D93" w:rsidRPr="001D5CB7" w:rsidRDefault="00EE7D93" w:rsidP="00EE7D93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CB7">
        <w:rPr>
          <w:rFonts w:ascii="Times New Roman" w:hAnsi="Times New Roman" w:cs="Times New Roman"/>
          <w:b/>
          <w:sz w:val="24"/>
          <w:szCs w:val="24"/>
        </w:rPr>
        <w:t>ANANDARAM DHEKIAL PHOOKAN COLLEGE, NAGAON</w:t>
      </w:r>
    </w:p>
    <w:p w:rsidR="00EE7D93" w:rsidRDefault="00EE7D93" w:rsidP="00EE7D93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 SEMINAR</w:t>
      </w:r>
    </w:p>
    <w:p w:rsidR="00EE7D93" w:rsidRPr="001D5CB7" w:rsidRDefault="00EE7D93" w:rsidP="00EE7D93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Significance of E-Commerce</w:t>
      </w:r>
      <w:r w:rsidRPr="001D5C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7D93" w:rsidRDefault="00EE7D93" w:rsidP="00073F4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A78E0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>17th</w:t>
      </w:r>
      <w:r w:rsidRPr="007A78E0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April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2023, a Department Seminar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 organized for the students of Commerce. Based on the theme of “Significance of E-Commerce</w:t>
      </w:r>
      <w:r w:rsidRPr="008855F5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8E0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seminar was attended by the faculty of the Department of Commerce</w:t>
      </w:r>
      <w:r w:rsidRPr="007A78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It was hosted by</w:t>
      </w:r>
      <w:r w:rsidR="00073F4E">
        <w:rPr>
          <w:rFonts w:ascii="Times New Roman" w:hAnsi="Times New Roman" w:cs="Times New Roman"/>
          <w:sz w:val="24"/>
          <w:szCs w:val="24"/>
        </w:rPr>
        <w:t xml:space="preserve"> Assistant Professor, </w:t>
      </w:r>
      <w:proofErr w:type="spellStart"/>
      <w:r w:rsidR="00073F4E">
        <w:rPr>
          <w:rFonts w:ascii="Times New Roman" w:hAnsi="Times New Roman" w:cs="Times New Roman"/>
          <w:sz w:val="24"/>
          <w:szCs w:val="24"/>
        </w:rPr>
        <w:t>Geeti</w:t>
      </w:r>
      <w:proofErr w:type="spellEnd"/>
      <w:r w:rsidR="00073F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F4E">
        <w:rPr>
          <w:rFonts w:ascii="Times New Roman" w:hAnsi="Times New Roman" w:cs="Times New Roman"/>
          <w:sz w:val="24"/>
          <w:szCs w:val="24"/>
        </w:rPr>
        <w:t>moni</w:t>
      </w:r>
      <w:proofErr w:type="spellEnd"/>
      <w:r w:rsidR="00073F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F4E">
        <w:rPr>
          <w:rFonts w:ascii="Times New Roman" w:hAnsi="Times New Roman" w:cs="Times New Roman"/>
          <w:sz w:val="24"/>
          <w:szCs w:val="24"/>
        </w:rPr>
        <w:t>Deka</w:t>
      </w:r>
      <w:proofErr w:type="spellEnd"/>
      <w:r w:rsidR="00073F4E">
        <w:rPr>
          <w:rFonts w:ascii="Times New Roman" w:hAnsi="Times New Roman" w:cs="Times New Roman"/>
          <w:sz w:val="24"/>
          <w:szCs w:val="24"/>
        </w:rPr>
        <w:t xml:space="preserve"> and</w:t>
      </w:r>
      <w:r w:rsidRPr="007A78E0">
        <w:rPr>
          <w:rFonts w:ascii="Times New Roman" w:hAnsi="Times New Roman" w:cs="Times New Roman"/>
          <w:sz w:val="24"/>
          <w:szCs w:val="24"/>
        </w:rPr>
        <w:t xml:space="preserve"> attended by </w:t>
      </w:r>
      <w:r w:rsidR="00073F4E">
        <w:rPr>
          <w:rFonts w:ascii="Times New Roman" w:hAnsi="Times New Roman" w:cs="Times New Roman"/>
          <w:sz w:val="24"/>
          <w:szCs w:val="24"/>
        </w:rPr>
        <w:t>57</w:t>
      </w:r>
      <w:r w:rsidRPr="007A78E0">
        <w:rPr>
          <w:rFonts w:ascii="Times New Roman" w:hAnsi="Times New Roman" w:cs="Times New Roman"/>
          <w:sz w:val="24"/>
          <w:szCs w:val="24"/>
        </w:rPr>
        <w:t xml:space="preserve"> students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  <w:r w:rsidR="00073F4E">
        <w:rPr>
          <w:rFonts w:ascii="Times New Roman" w:hAnsi="Times New Roman" w:cs="Times New Roman"/>
          <w:sz w:val="24"/>
          <w:szCs w:val="24"/>
        </w:rPr>
        <w:t xml:space="preserve"> the Department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73F4E">
        <w:rPr>
          <w:rFonts w:ascii="Times New Roman" w:hAnsi="Times New Roman" w:cs="Times New Roman"/>
          <w:sz w:val="24"/>
          <w:szCs w:val="24"/>
        </w:rPr>
        <w:t>Varied opinions were presented by the students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3F4E">
        <w:rPr>
          <w:rFonts w:ascii="Times New Roman" w:hAnsi="Times New Roman" w:cs="Times New Roman"/>
          <w:sz w:val="24"/>
          <w:szCs w:val="24"/>
        </w:rPr>
        <w:t>on the significance of E-Commerce in today’s economy.</w:t>
      </w:r>
    </w:p>
    <w:p w:rsidR="00EE7D93" w:rsidRPr="00E009BD" w:rsidRDefault="00EE7D93" w:rsidP="00E009B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1CFB">
        <w:rPr>
          <w:rFonts w:ascii="Times New Roman" w:hAnsi="Times New Roman" w:cs="Times New Roman"/>
          <w:b/>
          <w:sz w:val="24"/>
          <w:szCs w:val="24"/>
        </w:rPr>
        <w:t>FEW GLIMPSES OF THE PROGRAMME</w:t>
      </w:r>
    </w:p>
    <w:p w:rsidR="00EE7D93" w:rsidRDefault="00EE7D93" w:rsidP="00EE7D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009BD">
        <w:rPr>
          <w:noProof/>
          <w:lang w:val="en-IN" w:eastAsia="en-IN"/>
        </w:rPr>
        <w:drawing>
          <wp:inline distT="0" distB="0" distL="0" distR="0" wp14:anchorId="32671504" wp14:editId="4643D581">
            <wp:extent cx="3098793" cy="3153088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00971" cy="315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D93" w:rsidRPr="007A78E0" w:rsidRDefault="00EE7D93" w:rsidP="00EE7D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EE7D93" w:rsidRDefault="00EE7D93" w:rsidP="00EE7D93"/>
    <w:p w:rsidR="00A87D8E" w:rsidRDefault="00A87D8E"/>
    <w:sectPr w:rsidR="00A87D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6BC"/>
    <w:rsid w:val="00073F4E"/>
    <w:rsid w:val="006E2EB7"/>
    <w:rsid w:val="009756BC"/>
    <w:rsid w:val="00A87D8E"/>
    <w:rsid w:val="00E009BD"/>
    <w:rsid w:val="00EE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D93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D93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D93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D93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Rashmi</dc:creator>
  <cp:keywords/>
  <dc:description/>
  <cp:lastModifiedBy>Rashmi</cp:lastModifiedBy>
  <cp:revision>2</cp:revision>
  <dcterms:created xsi:type="dcterms:W3CDTF">2023-09-09T07:22:00Z</dcterms:created>
  <dcterms:modified xsi:type="dcterms:W3CDTF">2023-09-09T07:53:00Z</dcterms:modified>
</cp:coreProperties>
</file>