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40E" w:rsidRPr="00E6304A" w:rsidRDefault="00E1140E" w:rsidP="00E1140E">
      <w:pPr>
        <w:ind w:firstLine="720"/>
        <w:jc w:val="center"/>
        <w:rPr>
          <w:rFonts w:ascii="Times New Roman" w:hAnsi="Times New Roman" w:cs="Times New Roman"/>
          <w:b/>
          <w:sz w:val="28"/>
          <w:szCs w:val="28"/>
        </w:rPr>
      </w:pPr>
      <w:r w:rsidRPr="00E6304A">
        <w:rPr>
          <w:rFonts w:ascii="Times New Roman" w:hAnsi="Times New Roman" w:cs="Times New Roman"/>
          <w:b/>
          <w:sz w:val="28"/>
          <w:szCs w:val="28"/>
        </w:rPr>
        <w:t>Ecology Approach in Human Geography</w:t>
      </w:r>
    </w:p>
    <w:p w:rsidR="00E1140E" w:rsidRDefault="001203A0" w:rsidP="00E6304A">
      <w:pPr>
        <w:spacing w:after="0"/>
        <w:ind w:firstLine="720"/>
        <w:jc w:val="both"/>
        <w:rPr>
          <w:rFonts w:ascii="Times New Roman" w:hAnsi="Times New Roman" w:cs="Times New Roman"/>
        </w:rPr>
      </w:pPr>
      <w:r w:rsidRPr="00527121">
        <w:rPr>
          <w:rFonts w:ascii="Times New Roman" w:hAnsi="Times New Roman" w:cs="Times New Roman"/>
        </w:rPr>
        <w:t xml:space="preserve">Traditionally, many geographers have been interested in the relations between methodologies of human geography and ecology, but their standpoints have been divergent. The purpose of this review is to clarify the context and directions of the ecological approach with reference to the methodology of sociology, anthropology and ecosystem theory in the U.S.A. and the </w:t>
      </w:r>
      <w:proofErr w:type="spellStart"/>
      <w:r w:rsidRPr="00527121">
        <w:rPr>
          <w:rFonts w:ascii="Times New Roman" w:hAnsi="Times New Roman" w:cs="Times New Roman"/>
        </w:rPr>
        <w:t>U.K.In</w:t>
      </w:r>
      <w:proofErr w:type="spellEnd"/>
      <w:r w:rsidRPr="00527121">
        <w:rPr>
          <w:rFonts w:ascii="Times New Roman" w:hAnsi="Times New Roman" w:cs="Times New Roman"/>
        </w:rPr>
        <w:t xml:space="preserve"> the Chicago School of sociology, human ecology is defined as the study of community. Human ecologists make a distinction between community and society. Society is based upon the cultural consensus of the inhabitants, while community is based upon their biotic competition and symbiosis. But the biotic community concept has been severely criticized. In response to this criticism, human ecology has divided into two schools.</w:t>
      </w:r>
    </w:p>
    <w:p w:rsidR="00E1140E" w:rsidRDefault="001203A0" w:rsidP="00E6304A">
      <w:pPr>
        <w:spacing w:after="0"/>
        <w:ind w:firstLine="720"/>
        <w:jc w:val="both"/>
        <w:rPr>
          <w:rFonts w:ascii="Times New Roman" w:hAnsi="Times New Roman" w:cs="Times New Roman"/>
        </w:rPr>
      </w:pPr>
      <w:r w:rsidRPr="00527121">
        <w:rPr>
          <w:rFonts w:ascii="Times New Roman" w:hAnsi="Times New Roman" w:cs="Times New Roman"/>
        </w:rPr>
        <w:t xml:space="preserve"> The Neo-orthodox school mainly studies spatial structures of communities. And Socio-cultural school emphasizes the individuals' perception and image of the </w:t>
      </w:r>
      <w:proofErr w:type="spellStart"/>
      <w:r w:rsidRPr="00527121">
        <w:rPr>
          <w:rFonts w:ascii="Times New Roman" w:hAnsi="Times New Roman" w:cs="Times New Roman"/>
        </w:rPr>
        <w:t>space.Anthropologists</w:t>
      </w:r>
      <w:proofErr w:type="spellEnd"/>
      <w:r w:rsidRPr="00527121">
        <w:rPr>
          <w:rFonts w:ascii="Times New Roman" w:hAnsi="Times New Roman" w:cs="Times New Roman"/>
        </w:rPr>
        <w:t xml:space="preserve">, traditionally, have been interested in the geographical area and historical change of cultures. Steward has proposed a theory of cultural ecology which concerns adaptation of culture to environment. In contrast to him, other anthropologists propose a more biological, ecological anthropology that is based upon ecosystem theory or </w:t>
      </w:r>
      <w:proofErr w:type="spellStart"/>
      <w:r w:rsidRPr="00527121">
        <w:rPr>
          <w:rFonts w:ascii="Times New Roman" w:hAnsi="Times New Roman" w:cs="Times New Roman"/>
        </w:rPr>
        <w:t>Darwinism.In</w:t>
      </w:r>
      <w:proofErr w:type="spellEnd"/>
      <w:r w:rsidRPr="00527121">
        <w:rPr>
          <w:rFonts w:ascii="Times New Roman" w:hAnsi="Times New Roman" w:cs="Times New Roman"/>
        </w:rPr>
        <w:t xml:space="preserve"> </w:t>
      </w:r>
      <w:proofErr w:type="gramStart"/>
      <w:r w:rsidRPr="00527121">
        <w:rPr>
          <w:rFonts w:ascii="Times New Roman" w:hAnsi="Times New Roman" w:cs="Times New Roman"/>
        </w:rPr>
        <w:t>addition,</w:t>
      </w:r>
      <w:proofErr w:type="gramEnd"/>
      <w:r w:rsidRPr="00527121">
        <w:rPr>
          <w:rFonts w:ascii="Times New Roman" w:hAnsi="Times New Roman" w:cs="Times New Roman"/>
        </w:rPr>
        <w:t xml:space="preserve"> some geographers have introduced community theory (Morgan, Moss) and ecosystem theory (</w:t>
      </w:r>
      <w:proofErr w:type="spellStart"/>
      <w:r w:rsidRPr="00527121">
        <w:rPr>
          <w:rFonts w:ascii="Times New Roman" w:hAnsi="Times New Roman" w:cs="Times New Roman"/>
        </w:rPr>
        <w:t>Stoddart</w:t>
      </w:r>
      <w:proofErr w:type="spellEnd"/>
      <w:r w:rsidRPr="00527121">
        <w:rPr>
          <w:rFonts w:ascii="Times New Roman" w:hAnsi="Times New Roman" w:cs="Times New Roman"/>
        </w:rPr>
        <w:t xml:space="preserve">) from biology, especially ecology. These are theoretical frameworks that attempt to dissolve the distinctions between physical and human geography and between idiographic and </w:t>
      </w:r>
      <w:proofErr w:type="spellStart"/>
      <w:r w:rsidRPr="00527121">
        <w:rPr>
          <w:rFonts w:ascii="Times New Roman" w:hAnsi="Times New Roman" w:cs="Times New Roman"/>
        </w:rPr>
        <w:t>nomothetic</w:t>
      </w:r>
      <w:proofErr w:type="spellEnd"/>
      <w:r w:rsidRPr="00527121">
        <w:rPr>
          <w:rFonts w:ascii="Times New Roman" w:hAnsi="Times New Roman" w:cs="Times New Roman"/>
        </w:rPr>
        <w:t xml:space="preserve"> approaches, in order to defend the unity of geography. The Chicago School of sociology inspired the theory which investigates the morphology and function of urban areas, which has in turn influenced urban geography. Anthropology has inspired ecological methodology which investigates man's adaptation to environment from the viewpoint of activities for subsistence. Such movements have affected current cultural </w:t>
      </w:r>
      <w:proofErr w:type="spellStart"/>
      <w:r w:rsidRPr="00527121">
        <w:rPr>
          <w:rFonts w:ascii="Times New Roman" w:hAnsi="Times New Roman" w:cs="Times New Roman"/>
        </w:rPr>
        <w:t>geography.In</w:t>
      </w:r>
      <w:proofErr w:type="spellEnd"/>
      <w:r w:rsidRPr="00527121">
        <w:rPr>
          <w:rFonts w:ascii="Times New Roman" w:hAnsi="Times New Roman" w:cs="Times New Roman"/>
        </w:rPr>
        <w:t xml:space="preserve"> sociology, anthropology and human geography, the ecological approach commonly concerns the process in which social behaviors adapt to and interact with space and environment, as well as the values and perceptions of man, and energy flows in that process.</w:t>
      </w:r>
    </w:p>
    <w:p w:rsidR="00E1140E" w:rsidRDefault="001203A0" w:rsidP="00E6304A">
      <w:pPr>
        <w:spacing w:after="0"/>
        <w:ind w:firstLine="720"/>
        <w:jc w:val="both"/>
        <w:rPr>
          <w:rFonts w:ascii="Times New Roman" w:hAnsi="Times New Roman" w:cs="Times New Roman"/>
        </w:rPr>
      </w:pPr>
      <w:r w:rsidRPr="00527121">
        <w:rPr>
          <w:rFonts w:ascii="Times New Roman" w:hAnsi="Times New Roman" w:cs="Times New Roman"/>
        </w:rPr>
        <w:t>In conclusion, the author would like to understand the ecological approach in the following currents</w:t>
      </w:r>
      <w:proofErr w:type="gramStart"/>
      <w:r w:rsidRPr="00527121">
        <w:rPr>
          <w:rFonts w:ascii="Times New Roman" w:hAnsi="Times New Roman" w:cs="Times New Roman"/>
        </w:rPr>
        <w:t>:1</w:t>
      </w:r>
      <w:proofErr w:type="gramEnd"/>
      <w:r w:rsidRPr="00527121">
        <w:rPr>
          <w:rFonts w:ascii="Times New Roman" w:hAnsi="Times New Roman" w:cs="Times New Roman"/>
        </w:rPr>
        <w:t>. Both geography and ecology are studies based upon region and place.2. Both geography and ecology endeavor to comprehend nature and society integratively.3. The ecological approach is wholistic.4. The ecological approach studies historical changes.5. The ecological approach treats circulation and economic phenomena.6. The ecological approach investigates the relations between internals and externals of population, community and ecosystem.7. The ecological approach is functional.8. The ecological approach is systematic.</w:t>
      </w:r>
    </w:p>
    <w:p w:rsidR="00527121" w:rsidRDefault="001203A0" w:rsidP="00E6304A">
      <w:pPr>
        <w:spacing w:after="0"/>
        <w:ind w:firstLine="720"/>
        <w:jc w:val="both"/>
        <w:rPr>
          <w:rFonts w:ascii="Times New Roman" w:hAnsi="Times New Roman" w:cs="Times New Roman"/>
        </w:rPr>
      </w:pPr>
      <w:r w:rsidRPr="00527121">
        <w:rPr>
          <w:rFonts w:ascii="Times New Roman" w:hAnsi="Times New Roman" w:cs="Times New Roman"/>
        </w:rPr>
        <w:t xml:space="preserve">Many geographers, however, have criticized ecological approach for the following reasons: (1) Ecological approach is not deductive and analytical. (2) Ecological approach is based upon biological analogy, and is destitute of socioeconomic scope about human society. Therefore, in attempts to solve problems of environmental pollution geographically, it may be necessary to add wider social framework to ecological approach. </w:t>
      </w:r>
    </w:p>
    <w:p w:rsidR="00E6304A" w:rsidRDefault="00E6304A" w:rsidP="00E6304A">
      <w:pPr>
        <w:spacing w:after="0"/>
        <w:ind w:firstLine="720"/>
        <w:jc w:val="both"/>
        <w:rPr>
          <w:rFonts w:ascii="Times New Roman" w:hAnsi="Times New Roman" w:cs="Times New Roman"/>
        </w:rPr>
      </w:pPr>
    </w:p>
    <w:p w:rsidR="00E6304A" w:rsidRDefault="00E6304A" w:rsidP="00E6304A">
      <w:pPr>
        <w:spacing w:after="0"/>
        <w:ind w:firstLine="720"/>
        <w:jc w:val="both"/>
        <w:rPr>
          <w:rFonts w:ascii="Times New Roman" w:hAnsi="Times New Roman" w:cs="Times New Roman"/>
        </w:rPr>
      </w:pPr>
    </w:p>
    <w:p w:rsidR="00E6304A" w:rsidRDefault="00E6304A" w:rsidP="00E6304A">
      <w:pPr>
        <w:spacing w:after="0"/>
        <w:ind w:firstLine="720"/>
        <w:jc w:val="both"/>
        <w:rPr>
          <w:rFonts w:ascii="Times New Roman" w:hAnsi="Times New Roman" w:cs="Times New Roman"/>
        </w:rPr>
      </w:pPr>
    </w:p>
    <w:p w:rsidR="00E6304A" w:rsidRDefault="00E6304A" w:rsidP="00E6304A">
      <w:pPr>
        <w:spacing w:after="0"/>
        <w:ind w:firstLine="720"/>
        <w:jc w:val="both"/>
        <w:rPr>
          <w:rFonts w:ascii="Times New Roman" w:hAnsi="Times New Roman" w:cs="Times New Roman"/>
        </w:rPr>
      </w:pPr>
    </w:p>
    <w:p w:rsidR="00E6304A" w:rsidRDefault="00E6304A" w:rsidP="00E6304A">
      <w:pPr>
        <w:spacing w:after="0"/>
        <w:ind w:firstLine="720"/>
        <w:jc w:val="both"/>
        <w:rPr>
          <w:rFonts w:ascii="Times New Roman" w:hAnsi="Times New Roman" w:cs="Times New Roman"/>
        </w:rPr>
      </w:pPr>
    </w:p>
    <w:p w:rsidR="00E6304A" w:rsidRPr="00527121" w:rsidRDefault="00E6304A" w:rsidP="00E6304A">
      <w:pPr>
        <w:spacing w:after="0"/>
        <w:ind w:firstLine="720"/>
        <w:jc w:val="both"/>
        <w:rPr>
          <w:rFonts w:ascii="Times New Roman" w:hAnsi="Times New Roman" w:cs="Times New Roman"/>
        </w:rPr>
      </w:pPr>
    </w:p>
    <w:p w:rsidR="00527121" w:rsidRPr="00527121" w:rsidRDefault="00C95E71" w:rsidP="00527121">
      <w:pPr>
        <w:numPr>
          <w:ilvl w:val="0"/>
          <w:numId w:val="1"/>
        </w:numPr>
        <w:spacing w:before="100" w:beforeAutospacing="1" w:after="100" w:afterAutospacing="1" w:line="343" w:lineRule="atLeast"/>
        <w:rPr>
          <w:rFonts w:ascii="Times New Roman" w:eastAsia="Times New Roman" w:hAnsi="Times New Roman" w:cs="Times New Roman"/>
          <w:vanish/>
          <w:color w:val="333333"/>
        </w:rPr>
      </w:pPr>
      <w:hyperlink r:id="rId5" w:history="1">
        <w:r w:rsidR="00527121" w:rsidRPr="00527121">
          <w:rPr>
            <w:rFonts w:ascii="Times New Roman" w:eastAsia="Times New Roman" w:hAnsi="Times New Roman" w:cs="Times New Roman"/>
            <w:vanish/>
            <w:color w:val="428BCA"/>
          </w:rPr>
          <w:t>Log In</w:t>
        </w:r>
      </w:hyperlink>
    </w:p>
    <w:p w:rsidR="00527121" w:rsidRPr="00527121" w:rsidRDefault="00C95E71" w:rsidP="00527121">
      <w:pPr>
        <w:numPr>
          <w:ilvl w:val="0"/>
          <w:numId w:val="1"/>
        </w:numPr>
        <w:spacing w:before="100" w:beforeAutospacing="1" w:after="100" w:afterAutospacing="1" w:line="343" w:lineRule="atLeast"/>
        <w:rPr>
          <w:rFonts w:ascii="Times New Roman" w:eastAsia="Times New Roman" w:hAnsi="Times New Roman" w:cs="Times New Roman"/>
          <w:vanish/>
          <w:color w:val="333333"/>
        </w:rPr>
      </w:pPr>
      <w:hyperlink r:id="rId6" w:history="1">
        <w:r w:rsidR="00527121" w:rsidRPr="00527121">
          <w:rPr>
            <w:rFonts w:ascii="Times New Roman" w:eastAsia="Times New Roman" w:hAnsi="Times New Roman" w:cs="Times New Roman"/>
            <w:vanish/>
            <w:color w:val="428BCA"/>
          </w:rPr>
          <w:t>Sign Up</w:t>
        </w:r>
      </w:hyperlink>
    </w:p>
    <w:p w:rsidR="00527121" w:rsidRPr="00527121" w:rsidRDefault="00C95E71" w:rsidP="00527121">
      <w:pPr>
        <w:numPr>
          <w:ilvl w:val="0"/>
          <w:numId w:val="1"/>
        </w:numPr>
        <w:spacing w:before="100" w:beforeAutospacing="1" w:after="100" w:afterAutospacing="1" w:line="343" w:lineRule="atLeast"/>
        <w:rPr>
          <w:rFonts w:ascii="Times New Roman" w:eastAsia="Times New Roman" w:hAnsi="Times New Roman" w:cs="Times New Roman"/>
          <w:vanish/>
          <w:color w:val="333333"/>
        </w:rPr>
      </w:pPr>
      <w:hyperlink r:id="rId7" w:history="1">
        <w:r w:rsidR="00527121" w:rsidRPr="00527121">
          <w:rPr>
            <w:rFonts w:ascii="Times New Roman" w:eastAsia="Times New Roman" w:hAnsi="Times New Roman" w:cs="Times New Roman"/>
            <w:vanish/>
            <w:color w:val="428BCA"/>
          </w:rPr>
          <w:t>more </w:t>
        </w:r>
      </w:hyperlink>
    </w:p>
    <w:p w:rsidR="00527121" w:rsidRPr="00527121" w:rsidRDefault="00527121" w:rsidP="00527121">
      <w:pPr>
        <w:numPr>
          <w:ilvl w:val="0"/>
          <w:numId w:val="1"/>
        </w:numPr>
        <w:spacing w:after="0" w:line="343" w:lineRule="atLeast"/>
        <w:ind w:left="1440"/>
        <w:rPr>
          <w:rFonts w:ascii="Times New Roman" w:eastAsia="Times New Roman" w:hAnsi="Times New Roman" w:cs="Times New Roman"/>
          <w:vanish/>
          <w:color w:val="333333"/>
        </w:rPr>
      </w:pPr>
    </w:p>
    <w:p w:rsidR="00527121" w:rsidRPr="00527121" w:rsidRDefault="00C95E71" w:rsidP="00527121">
      <w:pPr>
        <w:numPr>
          <w:ilvl w:val="1"/>
          <w:numId w:val="1"/>
        </w:numPr>
        <w:spacing w:before="100" w:beforeAutospacing="1" w:after="100" w:afterAutospacing="1" w:line="343" w:lineRule="atLeast"/>
        <w:rPr>
          <w:rFonts w:ascii="Times New Roman" w:eastAsia="Times New Roman" w:hAnsi="Times New Roman" w:cs="Times New Roman"/>
          <w:vanish/>
          <w:color w:val="333333"/>
        </w:rPr>
      </w:pPr>
      <w:hyperlink r:id="rId8" w:history="1">
        <w:r w:rsidR="00527121" w:rsidRPr="00527121">
          <w:rPr>
            <w:rFonts w:ascii="Times New Roman" w:eastAsia="Times New Roman" w:hAnsi="Times New Roman" w:cs="Times New Roman"/>
            <w:vanish/>
            <w:color w:val="428BCA"/>
          </w:rPr>
          <w:t>Job Board</w:t>
        </w:r>
      </w:hyperlink>
    </w:p>
    <w:p w:rsidR="00527121" w:rsidRPr="00527121" w:rsidRDefault="00C95E71" w:rsidP="00527121">
      <w:pPr>
        <w:numPr>
          <w:ilvl w:val="1"/>
          <w:numId w:val="1"/>
        </w:numPr>
        <w:spacing w:before="100" w:beforeAutospacing="1" w:after="100" w:afterAutospacing="1" w:line="343" w:lineRule="atLeast"/>
        <w:rPr>
          <w:rFonts w:ascii="Times New Roman" w:eastAsia="Times New Roman" w:hAnsi="Times New Roman" w:cs="Times New Roman"/>
          <w:vanish/>
          <w:color w:val="333333"/>
        </w:rPr>
      </w:pPr>
      <w:hyperlink r:id="rId9" w:history="1">
        <w:r w:rsidR="00527121" w:rsidRPr="00527121">
          <w:rPr>
            <w:rFonts w:ascii="Times New Roman" w:eastAsia="Times New Roman" w:hAnsi="Times New Roman" w:cs="Times New Roman"/>
            <w:vanish/>
            <w:color w:val="428BCA"/>
          </w:rPr>
          <w:t>About</w:t>
        </w:r>
      </w:hyperlink>
    </w:p>
    <w:p w:rsidR="00527121" w:rsidRPr="00527121" w:rsidRDefault="00C95E71" w:rsidP="00527121">
      <w:pPr>
        <w:numPr>
          <w:ilvl w:val="1"/>
          <w:numId w:val="1"/>
        </w:numPr>
        <w:spacing w:before="100" w:beforeAutospacing="1" w:after="100" w:afterAutospacing="1" w:line="343" w:lineRule="atLeast"/>
        <w:rPr>
          <w:rFonts w:ascii="Times New Roman" w:eastAsia="Times New Roman" w:hAnsi="Times New Roman" w:cs="Times New Roman"/>
          <w:vanish/>
          <w:color w:val="333333"/>
        </w:rPr>
      </w:pPr>
      <w:hyperlink r:id="rId10" w:history="1">
        <w:r w:rsidR="00527121" w:rsidRPr="00527121">
          <w:rPr>
            <w:rFonts w:ascii="Times New Roman" w:eastAsia="Times New Roman" w:hAnsi="Times New Roman" w:cs="Times New Roman"/>
            <w:vanish/>
            <w:color w:val="428BCA"/>
          </w:rPr>
          <w:t>Press</w:t>
        </w:r>
      </w:hyperlink>
    </w:p>
    <w:p w:rsidR="00527121" w:rsidRPr="00527121" w:rsidRDefault="00C95E71" w:rsidP="00527121">
      <w:pPr>
        <w:numPr>
          <w:ilvl w:val="1"/>
          <w:numId w:val="1"/>
        </w:numPr>
        <w:spacing w:before="100" w:beforeAutospacing="1" w:after="100" w:afterAutospacing="1" w:line="343" w:lineRule="atLeast"/>
        <w:rPr>
          <w:rFonts w:ascii="Times New Roman" w:eastAsia="Times New Roman" w:hAnsi="Times New Roman" w:cs="Times New Roman"/>
          <w:vanish/>
          <w:color w:val="333333"/>
        </w:rPr>
      </w:pPr>
      <w:hyperlink r:id="rId11" w:history="1">
        <w:r w:rsidR="00527121" w:rsidRPr="00527121">
          <w:rPr>
            <w:rFonts w:ascii="Times New Roman" w:eastAsia="Times New Roman" w:hAnsi="Times New Roman" w:cs="Times New Roman"/>
            <w:vanish/>
            <w:color w:val="428BCA"/>
          </w:rPr>
          <w:t>Blog</w:t>
        </w:r>
      </w:hyperlink>
    </w:p>
    <w:p w:rsidR="00527121" w:rsidRPr="00527121" w:rsidRDefault="00C95E71" w:rsidP="00527121">
      <w:pPr>
        <w:numPr>
          <w:ilvl w:val="1"/>
          <w:numId w:val="1"/>
        </w:numPr>
        <w:spacing w:before="100" w:beforeAutospacing="1" w:after="100" w:afterAutospacing="1" w:line="343" w:lineRule="atLeast"/>
        <w:rPr>
          <w:rFonts w:ascii="Times New Roman" w:eastAsia="Times New Roman" w:hAnsi="Times New Roman" w:cs="Times New Roman"/>
          <w:vanish/>
          <w:color w:val="333333"/>
        </w:rPr>
      </w:pPr>
      <w:hyperlink r:id="rId12" w:history="1">
        <w:r w:rsidR="00527121" w:rsidRPr="00527121">
          <w:rPr>
            <w:rFonts w:ascii="Times New Roman" w:eastAsia="Times New Roman" w:hAnsi="Times New Roman" w:cs="Times New Roman"/>
            <w:vanish/>
            <w:color w:val="428BCA"/>
          </w:rPr>
          <w:t>People</w:t>
        </w:r>
      </w:hyperlink>
    </w:p>
    <w:p w:rsidR="00527121" w:rsidRPr="00527121" w:rsidRDefault="00C95E71" w:rsidP="00527121">
      <w:pPr>
        <w:numPr>
          <w:ilvl w:val="1"/>
          <w:numId w:val="1"/>
        </w:numPr>
        <w:spacing w:before="100" w:beforeAutospacing="1" w:after="100" w:afterAutospacing="1" w:line="343" w:lineRule="atLeast"/>
        <w:rPr>
          <w:rFonts w:ascii="Times New Roman" w:eastAsia="Times New Roman" w:hAnsi="Times New Roman" w:cs="Times New Roman"/>
          <w:vanish/>
          <w:color w:val="333333"/>
        </w:rPr>
      </w:pPr>
      <w:hyperlink r:id="rId13" w:history="1">
        <w:r w:rsidR="00527121" w:rsidRPr="00527121">
          <w:rPr>
            <w:rFonts w:ascii="Times New Roman" w:eastAsia="Times New Roman" w:hAnsi="Times New Roman" w:cs="Times New Roman"/>
            <w:vanish/>
            <w:color w:val="428BCA"/>
          </w:rPr>
          <w:t>Papers</w:t>
        </w:r>
      </w:hyperlink>
    </w:p>
    <w:p w:rsidR="00527121" w:rsidRPr="00527121" w:rsidRDefault="00C95E71" w:rsidP="00527121">
      <w:pPr>
        <w:numPr>
          <w:ilvl w:val="1"/>
          <w:numId w:val="1"/>
        </w:numPr>
        <w:spacing w:before="100" w:beforeAutospacing="1" w:after="100" w:afterAutospacing="1" w:line="343" w:lineRule="atLeast"/>
        <w:rPr>
          <w:rFonts w:ascii="Times New Roman" w:eastAsia="Times New Roman" w:hAnsi="Times New Roman" w:cs="Times New Roman"/>
          <w:vanish/>
          <w:color w:val="333333"/>
        </w:rPr>
      </w:pPr>
      <w:hyperlink r:id="rId14" w:history="1">
        <w:r w:rsidR="00527121" w:rsidRPr="00527121">
          <w:rPr>
            <w:rFonts w:ascii="Times New Roman" w:eastAsia="Times New Roman" w:hAnsi="Times New Roman" w:cs="Times New Roman"/>
            <w:vanish/>
            <w:color w:val="428BCA"/>
          </w:rPr>
          <w:t>Terms</w:t>
        </w:r>
      </w:hyperlink>
    </w:p>
    <w:p w:rsidR="00527121" w:rsidRPr="00527121" w:rsidRDefault="00C95E71" w:rsidP="00527121">
      <w:pPr>
        <w:numPr>
          <w:ilvl w:val="1"/>
          <w:numId w:val="1"/>
        </w:numPr>
        <w:spacing w:before="100" w:beforeAutospacing="1" w:after="100" w:afterAutospacing="1" w:line="343" w:lineRule="atLeast"/>
        <w:rPr>
          <w:rFonts w:ascii="Times New Roman" w:eastAsia="Times New Roman" w:hAnsi="Times New Roman" w:cs="Times New Roman"/>
          <w:vanish/>
          <w:color w:val="333333"/>
        </w:rPr>
      </w:pPr>
      <w:hyperlink r:id="rId15" w:history="1">
        <w:r w:rsidR="00527121" w:rsidRPr="00527121">
          <w:rPr>
            <w:rFonts w:ascii="Times New Roman" w:eastAsia="Times New Roman" w:hAnsi="Times New Roman" w:cs="Times New Roman"/>
            <w:vanish/>
            <w:color w:val="428BCA"/>
          </w:rPr>
          <w:t>Privacy</w:t>
        </w:r>
      </w:hyperlink>
    </w:p>
    <w:p w:rsidR="00527121" w:rsidRPr="00527121" w:rsidRDefault="00C95E71" w:rsidP="00527121">
      <w:pPr>
        <w:numPr>
          <w:ilvl w:val="1"/>
          <w:numId w:val="1"/>
        </w:numPr>
        <w:spacing w:before="100" w:beforeAutospacing="1" w:after="100" w:afterAutospacing="1" w:line="343" w:lineRule="atLeast"/>
        <w:rPr>
          <w:rFonts w:ascii="Times New Roman" w:eastAsia="Times New Roman" w:hAnsi="Times New Roman" w:cs="Times New Roman"/>
          <w:vanish/>
          <w:color w:val="333333"/>
        </w:rPr>
      </w:pPr>
      <w:hyperlink r:id="rId16" w:history="1">
        <w:r w:rsidR="00527121" w:rsidRPr="00527121">
          <w:rPr>
            <w:rFonts w:ascii="Times New Roman" w:eastAsia="Times New Roman" w:hAnsi="Times New Roman" w:cs="Times New Roman"/>
            <w:vanish/>
            <w:color w:val="428BCA"/>
          </w:rPr>
          <w:t>Copyright</w:t>
        </w:r>
      </w:hyperlink>
    </w:p>
    <w:p w:rsidR="00527121" w:rsidRPr="00527121" w:rsidRDefault="00C95E71" w:rsidP="00527121">
      <w:pPr>
        <w:numPr>
          <w:ilvl w:val="1"/>
          <w:numId w:val="1"/>
        </w:numPr>
        <w:spacing w:before="100" w:beforeAutospacing="1" w:after="100" w:afterAutospacing="1" w:line="343" w:lineRule="atLeast"/>
        <w:rPr>
          <w:rFonts w:ascii="Times New Roman" w:eastAsia="Times New Roman" w:hAnsi="Times New Roman" w:cs="Times New Roman"/>
          <w:vanish/>
          <w:color w:val="333333"/>
        </w:rPr>
      </w:pPr>
      <w:hyperlink r:id="rId17" w:history="1">
        <w:r w:rsidR="00527121" w:rsidRPr="00527121">
          <w:rPr>
            <w:rFonts w:ascii="Times New Roman" w:eastAsia="Times New Roman" w:hAnsi="Times New Roman" w:cs="Times New Roman"/>
            <w:vanish/>
            <w:color w:val="428BCA"/>
          </w:rPr>
          <w:t> We're Hiring!</w:t>
        </w:r>
      </w:hyperlink>
    </w:p>
    <w:p w:rsidR="00527121" w:rsidRPr="00527121" w:rsidRDefault="00C95E71" w:rsidP="00527121">
      <w:pPr>
        <w:numPr>
          <w:ilvl w:val="1"/>
          <w:numId w:val="1"/>
        </w:numPr>
        <w:spacing w:before="100" w:beforeAutospacing="1" w:after="100" w:afterAutospacing="1" w:line="343" w:lineRule="atLeast"/>
        <w:rPr>
          <w:rFonts w:ascii="Times New Roman" w:eastAsia="Times New Roman" w:hAnsi="Times New Roman" w:cs="Times New Roman"/>
          <w:vanish/>
          <w:color w:val="333333"/>
        </w:rPr>
      </w:pPr>
      <w:hyperlink r:id="rId18" w:history="1">
        <w:r w:rsidR="00527121" w:rsidRPr="00527121">
          <w:rPr>
            <w:rFonts w:ascii="Times New Roman" w:eastAsia="Times New Roman" w:hAnsi="Times New Roman" w:cs="Times New Roman"/>
            <w:vanish/>
            <w:color w:val="428BCA"/>
          </w:rPr>
          <w:t> Help Center</w:t>
        </w:r>
      </w:hyperlink>
    </w:p>
    <w:p w:rsidR="00527121" w:rsidRPr="00527121" w:rsidRDefault="00C95E71" w:rsidP="00527121">
      <w:pPr>
        <w:numPr>
          <w:ilvl w:val="1"/>
          <w:numId w:val="1"/>
        </w:numPr>
        <w:spacing w:before="100" w:beforeAutospacing="1" w:after="100" w:afterAutospacing="1" w:line="343" w:lineRule="atLeast"/>
        <w:rPr>
          <w:rFonts w:ascii="Times New Roman" w:eastAsia="Times New Roman" w:hAnsi="Times New Roman" w:cs="Times New Roman"/>
          <w:vanish/>
          <w:color w:val="333333"/>
        </w:rPr>
      </w:pPr>
      <w:hyperlink r:id="rId19" w:history="1">
        <w:r w:rsidR="00527121" w:rsidRPr="00527121">
          <w:rPr>
            <w:rFonts w:ascii="Times New Roman" w:eastAsia="Times New Roman" w:hAnsi="Times New Roman" w:cs="Times New Roman"/>
            <w:vanish/>
            <w:color w:val="428BCA"/>
          </w:rPr>
          <w:t>less </w:t>
        </w:r>
      </w:hyperlink>
    </w:p>
    <w:p w:rsidR="00EB0B76" w:rsidRDefault="00EB0B76" w:rsidP="00E6304A">
      <w:pPr>
        <w:spacing w:after="0" w:line="360" w:lineRule="atLeast"/>
        <w:rPr>
          <w:rFonts w:ascii="Times New Roman" w:eastAsia="Times New Roman" w:hAnsi="Times New Roman" w:cs="Times New Roman"/>
          <w:color w:val="424142"/>
        </w:rPr>
      </w:pPr>
      <w:proofErr w:type="spellStart"/>
      <w:r w:rsidRPr="00BE7D1A">
        <w:rPr>
          <w:rFonts w:ascii="Times New Roman" w:eastAsia="Times New Roman" w:hAnsi="Times New Roman" w:cs="Times New Roman"/>
          <w:b/>
          <w:bCs/>
          <w:color w:val="424142"/>
          <w:sz w:val="28"/>
          <w:szCs w:val="28"/>
        </w:rPr>
        <w:t>Locational</w:t>
      </w:r>
      <w:proofErr w:type="spellEnd"/>
      <w:r w:rsidRPr="00BE7D1A">
        <w:rPr>
          <w:rFonts w:ascii="Times New Roman" w:eastAsia="Times New Roman" w:hAnsi="Times New Roman" w:cs="Times New Roman"/>
          <w:b/>
          <w:bCs/>
          <w:color w:val="424142"/>
          <w:sz w:val="28"/>
          <w:szCs w:val="28"/>
        </w:rPr>
        <w:t xml:space="preserve"> Analysis</w:t>
      </w:r>
      <w:r>
        <w:rPr>
          <w:rFonts w:ascii="Times New Roman" w:eastAsia="Times New Roman" w:hAnsi="Times New Roman" w:cs="Times New Roman"/>
          <w:b/>
          <w:bCs/>
          <w:color w:val="424142"/>
          <w:sz w:val="28"/>
          <w:szCs w:val="28"/>
        </w:rPr>
        <w:t xml:space="preserve"> Approach</w:t>
      </w:r>
      <w:r w:rsidRPr="00BE7D1A">
        <w:rPr>
          <w:rFonts w:ascii="Times New Roman" w:eastAsia="Times New Roman" w:hAnsi="Times New Roman" w:cs="Times New Roman"/>
          <w:b/>
          <w:bCs/>
          <w:color w:val="424142"/>
          <w:sz w:val="28"/>
          <w:szCs w:val="28"/>
        </w:rPr>
        <w:t xml:space="preserve"> in Human Geography: Major Criticism </w:t>
      </w:r>
      <w:proofErr w:type="gramStart"/>
      <w:r w:rsidRPr="00BE7D1A">
        <w:rPr>
          <w:rFonts w:ascii="Times New Roman" w:eastAsia="Times New Roman" w:hAnsi="Times New Roman" w:cs="Times New Roman"/>
          <w:b/>
          <w:bCs/>
          <w:color w:val="424142"/>
          <w:sz w:val="28"/>
          <w:szCs w:val="28"/>
        </w:rPr>
        <w:t>Against</w:t>
      </w:r>
      <w:proofErr w:type="gramEnd"/>
      <w:r w:rsidRPr="00BE7D1A">
        <w:rPr>
          <w:rFonts w:ascii="Times New Roman" w:eastAsia="Times New Roman" w:hAnsi="Times New Roman" w:cs="Times New Roman"/>
          <w:b/>
          <w:bCs/>
          <w:color w:val="424142"/>
          <w:sz w:val="28"/>
          <w:szCs w:val="28"/>
        </w:rPr>
        <w:t xml:space="preserve"> </w:t>
      </w:r>
      <w:proofErr w:type="spellStart"/>
      <w:r w:rsidRPr="00BE7D1A">
        <w:rPr>
          <w:rFonts w:ascii="Times New Roman" w:eastAsia="Times New Roman" w:hAnsi="Times New Roman" w:cs="Times New Roman"/>
          <w:b/>
          <w:bCs/>
          <w:color w:val="424142"/>
          <w:sz w:val="28"/>
          <w:szCs w:val="28"/>
        </w:rPr>
        <w:t>Locational</w:t>
      </w:r>
      <w:proofErr w:type="spellEnd"/>
      <w:r w:rsidRPr="00BE7D1A">
        <w:rPr>
          <w:rFonts w:ascii="Times New Roman" w:eastAsia="Times New Roman" w:hAnsi="Times New Roman" w:cs="Times New Roman"/>
          <w:b/>
          <w:bCs/>
          <w:color w:val="424142"/>
          <w:sz w:val="28"/>
          <w:szCs w:val="28"/>
        </w:rPr>
        <w:t xml:space="preserve"> Analysis</w:t>
      </w:r>
      <w:r w:rsidRPr="003F39C6">
        <w:rPr>
          <w:rFonts w:ascii="Times New Roman" w:eastAsia="Times New Roman" w:hAnsi="Times New Roman" w:cs="Times New Roman"/>
          <w:color w:val="424142"/>
        </w:rPr>
        <w:t xml:space="preserve"> </w:t>
      </w:r>
    </w:p>
    <w:p w:rsidR="00E6304A" w:rsidRPr="003F39C6" w:rsidRDefault="00E6304A" w:rsidP="00E6304A">
      <w:pPr>
        <w:spacing w:after="0" w:line="360" w:lineRule="atLeast"/>
        <w:rPr>
          <w:rFonts w:ascii="Times New Roman" w:eastAsia="Times New Roman" w:hAnsi="Times New Roman" w:cs="Times New Roman"/>
          <w:color w:val="424142"/>
        </w:rPr>
      </w:pPr>
    </w:p>
    <w:p w:rsidR="00EB0B76" w:rsidRPr="00E6304A" w:rsidRDefault="00EB0B76" w:rsidP="00E6304A">
      <w:pPr>
        <w:spacing w:after="0" w:line="360" w:lineRule="atLeast"/>
        <w:ind w:firstLine="720"/>
        <w:rPr>
          <w:rFonts w:ascii="Times New Roman" w:eastAsia="Times New Roman" w:hAnsi="Times New Roman" w:cs="Times New Roman"/>
          <w:color w:val="424142"/>
        </w:rPr>
      </w:pPr>
      <w:proofErr w:type="spellStart"/>
      <w:r w:rsidRPr="00E6304A">
        <w:rPr>
          <w:rFonts w:ascii="Times New Roman" w:eastAsia="Times New Roman" w:hAnsi="Times New Roman" w:cs="Times New Roman"/>
          <w:color w:val="424142"/>
        </w:rPr>
        <w:t>Locational</w:t>
      </w:r>
      <w:proofErr w:type="spellEnd"/>
      <w:r w:rsidRPr="00E6304A">
        <w:rPr>
          <w:rFonts w:ascii="Times New Roman" w:eastAsia="Times New Roman" w:hAnsi="Times New Roman" w:cs="Times New Roman"/>
          <w:color w:val="424142"/>
        </w:rPr>
        <w:t xml:space="preserve"> analysis is an approach to human geography which focuses on the spatial arrangement of phenomena. Its usual methodology is that of spatial science. The main objective of </w:t>
      </w:r>
      <w:proofErr w:type="spellStart"/>
      <w:r w:rsidRPr="00E6304A">
        <w:rPr>
          <w:rFonts w:ascii="Times New Roman" w:eastAsia="Times New Roman" w:hAnsi="Times New Roman" w:cs="Times New Roman"/>
          <w:color w:val="424142"/>
        </w:rPr>
        <w:t>locational</w:t>
      </w:r>
      <w:proofErr w:type="spellEnd"/>
      <w:r w:rsidRPr="00E6304A">
        <w:rPr>
          <w:rFonts w:ascii="Times New Roman" w:eastAsia="Times New Roman" w:hAnsi="Times New Roman" w:cs="Times New Roman"/>
          <w:color w:val="424142"/>
        </w:rPr>
        <w:t xml:space="preserve"> analysis was expressed as building accurate generalization, models and theories with productive power (Berry and Marble, 1968). </w:t>
      </w:r>
    </w:p>
    <w:p w:rsidR="00EB0B76" w:rsidRPr="00E6304A" w:rsidRDefault="00EB0B76" w:rsidP="00E6304A">
      <w:pPr>
        <w:spacing w:after="0" w:line="360" w:lineRule="atLeast"/>
        <w:ind w:firstLine="720"/>
        <w:jc w:val="both"/>
        <w:rPr>
          <w:rFonts w:ascii="Times New Roman" w:eastAsia="Times New Roman" w:hAnsi="Times New Roman" w:cs="Times New Roman"/>
          <w:color w:val="424142"/>
        </w:rPr>
      </w:pPr>
      <w:proofErr w:type="spellStart"/>
      <w:r w:rsidRPr="00E6304A">
        <w:rPr>
          <w:rFonts w:ascii="Times New Roman" w:eastAsia="Times New Roman" w:hAnsi="Times New Roman" w:cs="Times New Roman"/>
          <w:color w:val="424142"/>
        </w:rPr>
        <w:t>Locational</w:t>
      </w:r>
      <w:proofErr w:type="spellEnd"/>
      <w:r w:rsidRPr="00E6304A">
        <w:rPr>
          <w:rFonts w:ascii="Times New Roman" w:eastAsia="Times New Roman" w:hAnsi="Times New Roman" w:cs="Times New Roman"/>
          <w:color w:val="424142"/>
        </w:rPr>
        <w:t xml:space="preserve"> analysis is based on the philosophy of positivism. The philosophy of positivism underpins the approach, which concentrates on the identification of theories of spatial arrangements and so is closely linked to the discipline’s quantitative revolution. A number of geographers in U.S.A. advocated the cause of </w:t>
      </w:r>
      <w:proofErr w:type="spellStart"/>
      <w:r w:rsidRPr="00E6304A">
        <w:rPr>
          <w:rFonts w:ascii="Times New Roman" w:eastAsia="Times New Roman" w:hAnsi="Times New Roman" w:cs="Times New Roman"/>
          <w:color w:val="424142"/>
        </w:rPr>
        <w:t>locational</w:t>
      </w:r>
      <w:proofErr w:type="spellEnd"/>
      <w:r w:rsidRPr="00E6304A">
        <w:rPr>
          <w:rFonts w:ascii="Times New Roman" w:eastAsia="Times New Roman" w:hAnsi="Times New Roman" w:cs="Times New Roman"/>
          <w:color w:val="424142"/>
        </w:rPr>
        <w:t xml:space="preserve"> analysis in the 1950s, although it has much deeper roots in the work of pioneers who were later adopted by geographers. Bunge (1966), for example, wrote a thesis on Theoretical Geography based on the premises who stated that geography is the ‘science of locations’. Others such as </w:t>
      </w:r>
      <w:proofErr w:type="gramStart"/>
      <w:r w:rsidRPr="00E6304A">
        <w:rPr>
          <w:rFonts w:ascii="Times New Roman" w:eastAsia="Times New Roman" w:hAnsi="Times New Roman" w:cs="Times New Roman"/>
          <w:color w:val="424142"/>
        </w:rPr>
        <w:t>McCarty,</w:t>
      </w:r>
      <w:proofErr w:type="gramEnd"/>
      <w:r w:rsidRPr="00E6304A">
        <w:rPr>
          <w:rFonts w:ascii="Times New Roman" w:eastAsia="Times New Roman" w:hAnsi="Times New Roman" w:cs="Times New Roman"/>
          <w:color w:val="424142"/>
        </w:rPr>
        <w:t xml:space="preserve"> were strongly influenced by developments in the field of economics, to which they introduced the spatial variable. These links led to the close interrelationship between geographers and regional scientists in the 1960s and 1970, and illustrated by attempts to build economic geography theories of spatial arrangements (Smith, 1981). </w:t>
      </w:r>
      <w:proofErr w:type="spellStart"/>
      <w:r w:rsidRPr="00E6304A">
        <w:rPr>
          <w:rFonts w:ascii="Times New Roman" w:eastAsia="Times New Roman" w:hAnsi="Times New Roman" w:cs="Times New Roman"/>
          <w:color w:val="424142"/>
        </w:rPr>
        <w:t>Locational</w:t>
      </w:r>
      <w:proofErr w:type="spellEnd"/>
      <w:r w:rsidRPr="00E6304A">
        <w:rPr>
          <w:rFonts w:ascii="Times New Roman" w:eastAsia="Times New Roman" w:hAnsi="Times New Roman" w:cs="Times New Roman"/>
          <w:color w:val="424142"/>
        </w:rPr>
        <w:t xml:space="preserve"> analysis is based on empiricism. Empiricism is a philosophy which accords special privilege to empirical observations over theoretical statements. Specifically, it assumes that observational statements are the only ones which make direct reference to phenomena in the real world, and that they can be declared true or false without reference to the truth or falsity of the theoretical statements. In empirical inquiry, it is assumed that its facts ‘speak for themselves’. They presented a strong case for using geometry as the language for the study of spatial form. </w:t>
      </w:r>
    </w:p>
    <w:p w:rsidR="00EB0B76" w:rsidRPr="00E6304A" w:rsidRDefault="00EB0B76" w:rsidP="00E6304A">
      <w:pPr>
        <w:spacing w:after="0" w:line="360" w:lineRule="atLeast"/>
        <w:ind w:firstLine="720"/>
        <w:jc w:val="both"/>
        <w:rPr>
          <w:rFonts w:ascii="Times New Roman" w:eastAsia="Times New Roman" w:hAnsi="Times New Roman" w:cs="Times New Roman"/>
          <w:color w:val="424142"/>
        </w:rPr>
      </w:pPr>
      <w:proofErr w:type="spellStart"/>
      <w:r w:rsidRPr="00E6304A">
        <w:rPr>
          <w:rFonts w:ascii="Times New Roman" w:eastAsia="Times New Roman" w:hAnsi="Times New Roman" w:cs="Times New Roman"/>
          <w:color w:val="424142"/>
        </w:rPr>
        <w:t>Haggett</w:t>
      </w:r>
      <w:proofErr w:type="spellEnd"/>
      <w:r w:rsidRPr="00E6304A">
        <w:rPr>
          <w:rFonts w:ascii="Times New Roman" w:eastAsia="Times New Roman" w:hAnsi="Times New Roman" w:cs="Times New Roman"/>
          <w:color w:val="424142"/>
        </w:rPr>
        <w:t xml:space="preserve">, in his book </w:t>
      </w:r>
      <w:proofErr w:type="spellStart"/>
      <w:r w:rsidRPr="00E6304A">
        <w:rPr>
          <w:rFonts w:ascii="Times New Roman" w:eastAsia="Times New Roman" w:hAnsi="Times New Roman" w:cs="Times New Roman"/>
          <w:color w:val="424142"/>
        </w:rPr>
        <w:t>Locational</w:t>
      </w:r>
      <w:proofErr w:type="spellEnd"/>
      <w:r w:rsidRPr="00E6304A">
        <w:rPr>
          <w:rFonts w:ascii="Times New Roman" w:eastAsia="Times New Roman" w:hAnsi="Times New Roman" w:cs="Times New Roman"/>
          <w:color w:val="424142"/>
        </w:rPr>
        <w:t xml:space="preserve"> Analysis in Human Geography (1965), appealed to adopt the geometrical tradition to explain order, location order and patterns in </w:t>
      </w:r>
      <w:proofErr w:type="spellStart"/>
      <w:r w:rsidRPr="00E6304A">
        <w:rPr>
          <w:rFonts w:ascii="Times New Roman" w:eastAsia="Times New Roman" w:hAnsi="Times New Roman" w:cs="Times New Roman"/>
          <w:color w:val="424142"/>
        </w:rPr>
        <w:t>hun</w:t>
      </w:r>
      <w:proofErr w:type="spellEnd"/>
      <w:r w:rsidRPr="00E6304A">
        <w:rPr>
          <w:rFonts w:ascii="Times New Roman" w:eastAsia="Times New Roman" w:hAnsi="Times New Roman" w:cs="Times New Roman"/>
          <w:color w:val="424142"/>
        </w:rPr>
        <w:t xml:space="preserve"> </w:t>
      </w:r>
      <w:proofErr w:type="gramStart"/>
      <w:r w:rsidRPr="00E6304A">
        <w:rPr>
          <w:rFonts w:ascii="Times New Roman" w:eastAsia="Times New Roman" w:hAnsi="Times New Roman" w:cs="Times New Roman"/>
          <w:color w:val="424142"/>
        </w:rPr>
        <w:t>an</w:t>
      </w:r>
      <w:proofErr w:type="gramEnd"/>
      <w:r w:rsidRPr="00E6304A">
        <w:rPr>
          <w:rFonts w:ascii="Times New Roman" w:eastAsia="Times New Roman" w:hAnsi="Times New Roman" w:cs="Times New Roman"/>
          <w:color w:val="424142"/>
        </w:rPr>
        <w:t xml:space="preserve"> geography. Such a focus needed: (1) to adopt a system approach which concentrates on the patterns and linkages within a whole assemblage; (2) to employ models as to understand man and environment relationship; and (3) to use quantitative techniques to make precise statements (generalizations) about </w:t>
      </w:r>
      <w:proofErr w:type="spellStart"/>
      <w:r w:rsidRPr="00E6304A">
        <w:rPr>
          <w:rFonts w:ascii="Times New Roman" w:eastAsia="Times New Roman" w:hAnsi="Times New Roman" w:cs="Times New Roman"/>
          <w:color w:val="424142"/>
        </w:rPr>
        <w:t>locational</w:t>
      </w:r>
      <w:proofErr w:type="spellEnd"/>
      <w:r w:rsidRPr="00E6304A">
        <w:rPr>
          <w:rFonts w:ascii="Times New Roman" w:eastAsia="Times New Roman" w:hAnsi="Times New Roman" w:cs="Times New Roman"/>
          <w:color w:val="424142"/>
        </w:rPr>
        <w:t xml:space="preserve"> order. For the spatial analysis they suggested to adopt ‘linear model’, spatial autocorrelation and regression.  Other geographers who contributed substantially to the field of </w:t>
      </w:r>
      <w:proofErr w:type="spellStart"/>
      <w:r w:rsidRPr="00E6304A">
        <w:rPr>
          <w:rFonts w:ascii="Times New Roman" w:eastAsia="Times New Roman" w:hAnsi="Times New Roman" w:cs="Times New Roman"/>
          <w:color w:val="424142"/>
        </w:rPr>
        <w:t>locational</w:t>
      </w:r>
      <w:proofErr w:type="spellEnd"/>
      <w:r w:rsidRPr="00E6304A">
        <w:rPr>
          <w:rFonts w:ascii="Times New Roman" w:eastAsia="Times New Roman" w:hAnsi="Times New Roman" w:cs="Times New Roman"/>
          <w:color w:val="424142"/>
        </w:rPr>
        <w:t xml:space="preserve"> analysis are </w:t>
      </w:r>
      <w:proofErr w:type="spellStart"/>
      <w:r w:rsidRPr="00E6304A">
        <w:rPr>
          <w:rFonts w:ascii="Times New Roman" w:eastAsia="Times New Roman" w:hAnsi="Times New Roman" w:cs="Times New Roman"/>
          <w:color w:val="424142"/>
        </w:rPr>
        <w:t>Morril</w:t>
      </w:r>
      <w:proofErr w:type="spellEnd"/>
      <w:r w:rsidRPr="00E6304A">
        <w:rPr>
          <w:rFonts w:ascii="Times New Roman" w:eastAsia="Times New Roman" w:hAnsi="Times New Roman" w:cs="Times New Roman"/>
          <w:color w:val="424142"/>
        </w:rPr>
        <w:t xml:space="preserve">, Col, Chorley, Cox, Harvey, Johnston, Pooler, Sack and Smith. </w:t>
      </w:r>
    </w:p>
    <w:p w:rsidR="00EB0B76" w:rsidRPr="00E6304A" w:rsidRDefault="00EB0B76" w:rsidP="00E6304A">
      <w:pPr>
        <w:spacing w:after="0" w:line="360" w:lineRule="atLeast"/>
        <w:ind w:firstLine="720"/>
        <w:jc w:val="both"/>
        <w:rPr>
          <w:rFonts w:ascii="Times New Roman" w:eastAsia="Times New Roman" w:hAnsi="Times New Roman" w:cs="Times New Roman"/>
          <w:color w:val="424142"/>
        </w:rPr>
      </w:pPr>
      <w:proofErr w:type="spellStart"/>
      <w:r w:rsidRPr="00E6304A">
        <w:rPr>
          <w:rFonts w:ascii="Times New Roman" w:eastAsia="Times New Roman" w:hAnsi="Times New Roman" w:cs="Times New Roman"/>
          <w:color w:val="424142"/>
        </w:rPr>
        <w:t>Morril</w:t>
      </w:r>
      <w:proofErr w:type="spellEnd"/>
      <w:r w:rsidRPr="00E6304A">
        <w:rPr>
          <w:rFonts w:ascii="Times New Roman" w:eastAsia="Times New Roman" w:hAnsi="Times New Roman" w:cs="Times New Roman"/>
          <w:color w:val="424142"/>
        </w:rPr>
        <w:t xml:space="preserve"> was strongly influenced by the geometrical traditions adopted by Bunge and </w:t>
      </w:r>
      <w:proofErr w:type="spellStart"/>
      <w:r w:rsidRPr="00E6304A">
        <w:rPr>
          <w:rFonts w:ascii="Times New Roman" w:eastAsia="Times New Roman" w:hAnsi="Times New Roman" w:cs="Times New Roman"/>
          <w:color w:val="424142"/>
        </w:rPr>
        <w:t>Haggett</w:t>
      </w:r>
      <w:proofErr w:type="spellEnd"/>
      <w:r w:rsidRPr="00E6304A">
        <w:rPr>
          <w:rFonts w:ascii="Times New Roman" w:eastAsia="Times New Roman" w:hAnsi="Times New Roman" w:cs="Times New Roman"/>
          <w:color w:val="424142"/>
        </w:rPr>
        <w:t xml:space="preserve">. In his book, The Spatial </w:t>
      </w:r>
      <w:proofErr w:type="spellStart"/>
      <w:r w:rsidRPr="00E6304A">
        <w:rPr>
          <w:rFonts w:ascii="Times New Roman" w:eastAsia="Times New Roman" w:hAnsi="Times New Roman" w:cs="Times New Roman"/>
          <w:color w:val="424142"/>
        </w:rPr>
        <w:t>Organisation</w:t>
      </w:r>
      <w:proofErr w:type="spellEnd"/>
      <w:r w:rsidRPr="00E6304A">
        <w:rPr>
          <w:rFonts w:ascii="Times New Roman" w:eastAsia="Times New Roman" w:hAnsi="Times New Roman" w:cs="Times New Roman"/>
          <w:color w:val="424142"/>
        </w:rPr>
        <w:t xml:space="preserve"> of Society, he argued that people seek to maximize spatial interaction at minimum cost and so bring related activities into proximity—the result is that human society is surprisingly alike from place to place… [</w:t>
      </w:r>
      <w:proofErr w:type="gramStart"/>
      <w:r w:rsidRPr="00E6304A">
        <w:rPr>
          <w:rFonts w:ascii="Times New Roman" w:eastAsia="Times New Roman" w:hAnsi="Times New Roman" w:cs="Times New Roman"/>
          <w:color w:val="424142"/>
        </w:rPr>
        <w:t>because</w:t>
      </w:r>
      <w:proofErr w:type="gramEnd"/>
      <w:r w:rsidRPr="00E6304A">
        <w:rPr>
          <w:rFonts w:ascii="Times New Roman" w:eastAsia="Times New Roman" w:hAnsi="Times New Roman" w:cs="Times New Roman"/>
          <w:color w:val="424142"/>
        </w:rPr>
        <w:t xml:space="preserve"> of] the predictable, organized pattern of locations and </w:t>
      </w:r>
      <w:r w:rsidRPr="00E6304A">
        <w:rPr>
          <w:rFonts w:ascii="Times New Roman" w:eastAsia="Times New Roman" w:hAnsi="Times New Roman" w:cs="Times New Roman"/>
          <w:color w:val="424142"/>
        </w:rPr>
        <w:lastRenderedPageBreak/>
        <w:t xml:space="preserve">interactions. The </w:t>
      </w:r>
      <w:proofErr w:type="spellStart"/>
      <w:r w:rsidRPr="00E6304A">
        <w:rPr>
          <w:rFonts w:ascii="Times New Roman" w:eastAsia="Times New Roman" w:hAnsi="Times New Roman" w:cs="Times New Roman"/>
          <w:color w:val="424142"/>
        </w:rPr>
        <w:t>locational</w:t>
      </w:r>
      <w:proofErr w:type="spellEnd"/>
      <w:r w:rsidRPr="00E6304A">
        <w:rPr>
          <w:rFonts w:ascii="Times New Roman" w:eastAsia="Times New Roman" w:hAnsi="Times New Roman" w:cs="Times New Roman"/>
          <w:color w:val="424142"/>
        </w:rPr>
        <w:t xml:space="preserve"> approach in human geography has been criticized on philosophical and methodological grounds by the </w:t>
      </w:r>
      <w:proofErr w:type="spellStart"/>
      <w:r w:rsidRPr="00E6304A">
        <w:rPr>
          <w:rFonts w:ascii="Times New Roman" w:eastAsia="Times New Roman" w:hAnsi="Times New Roman" w:cs="Times New Roman"/>
          <w:color w:val="424142"/>
        </w:rPr>
        <w:t>behaviouralists</w:t>
      </w:r>
      <w:proofErr w:type="spellEnd"/>
      <w:r w:rsidRPr="00E6304A">
        <w:rPr>
          <w:rFonts w:ascii="Times New Roman" w:eastAsia="Times New Roman" w:hAnsi="Times New Roman" w:cs="Times New Roman"/>
          <w:color w:val="424142"/>
        </w:rPr>
        <w:t xml:space="preserve"> and humanists.  </w:t>
      </w:r>
    </w:p>
    <w:p w:rsidR="00EB0B76" w:rsidRPr="00E6304A" w:rsidRDefault="00EB0B76" w:rsidP="00E6304A">
      <w:pPr>
        <w:spacing w:after="0" w:line="360" w:lineRule="atLeast"/>
        <w:ind w:firstLine="720"/>
        <w:jc w:val="both"/>
        <w:rPr>
          <w:rFonts w:ascii="Times New Roman" w:eastAsia="Times New Roman" w:hAnsi="Times New Roman" w:cs="Times New Roman"/>
          <w:color w:val="424142"/>
        </w:rPr>
      </w:pPr>
      <w:r w:rsidRPr="00E6304A">
        <w:rPr>
          <w:rFonts w:ascii="Times New Roman" w:eastAsia="Times New Roman" w:hAnsi="Times New Roman" w:cs="Times New Roman"/>
          <w:bCs/>
          <w:color w:val="424142"/>
        </w:rPr>
        <w:t xml:space="preserve">Some of the main criticisms against </w:t>
      </w:r>
      <w:proofErr w:type="spellStart"/>
      <w:r w:rsidRPr="00E6304A">
        <w:rPr>
          <w:rFonts w:ascii="Times New Roman" w:eastAsia="Times New Roman" w:hAnsi="Times New Roman" w:cs="Times New Roman"/>
          <w:bCs/>
          <w:color w:val="424142"/>
        </w:rPr>
        <w:t>locational</w:t>
      </w:r>
      <w:proofErr w:type="spellEnd"/>
      <w:r w:rsidRPr="00E6304A">
        <w:rPr>
          <w:rFonts w:ascii="Times New Roman" w:eastAsia="Times New Roman" w:hAnsi="Times New Roman" w:cs="Times New Roman"/>
          <w:bCs/>
          <w:color w:val="424142"/>
        </w:rPr>
        <w:t xml:space="preserve"> analysis are as under:</w:t>
      </w:r>
      <w:r w:rsidRPr="00E6304A">
        <w:rPr>
          <w:rFonts w:ascii="Times New Roman" w:eastAsia="Times New Roman" w:hAnsi="Times New Roman" w:cs="Times New Roman"/>
          <w:color w:val="424142"/>
        </w:rPr>
        <w:t xml:space="preserve"> </w:t>
      </w:r>
    </w:p>
    <w:p w:rsidR="00EB0B76" w:rsidRPr="00E6304A" w:rsidRDefault="00EB0B76" w:rsidP="00E6304A">
      <w:pPr>
        <w:spacing w:after="0" w:line="360" w:lineRule="atLeast"/>
        <w:jc w:val="both"/>
        <w:rPr>
          <w:rFonts w:ascii="Times New Roman" w:eastAsia="Times New Roman" w:hAnsi="Times New Roman" w:cs="Times New Roman"/>
          <w:color w:val="424142"/>
        </w:rPr>
      </w:pPr>
      <w:r w:rsidRPr="00E6304A">
        <w:rPr>
          <w:rFonts w:ascii="Times New Roman" w:eastAsia="Times New Roman" w:hAnsi="Times New Roman" w:cs="Times New Roman"/>
          <w:color w:val="424142"/>
        </w:rPr>
        <w:t xml:space="preserve">1. The </w:t>
      </w:r>
      <w:proofErr w:type="spellStart"/>
      <w:r w:rsidRPr="00E6304A">
        <w:rPr>
          <w:rFonts w:ascii="Times New Roman" w:eastAsia="Times New Roman" w:hAnsi="Times New Roman" w:cs="Times New Roman"/>
          <w:color w:val="424142"/>
        </w:rPr>
        <w:t>locational</w:t>
      </w:r>
      <w:proofErr w:type="spellEnd"/>
      <w:r w:rsidRPr="00E6304A">
        <w:rPr>
          <w:rFonts w:ascii="Times New Roman" w:eastAsia="Times New Roman" w:hAnsi="Times New Roman" w:cs="Times New Roman"/>
          <w:color w:val="424142"/>
        </w:rPr>
        <w:t xml:space="preserve"> analysis based on positivism ignores the normative questions to explain the man and environment relationship. It was their mistaken belief that “positive theory would lead to normative insight”. The cultural values are quite important in any decision making process. The ideal location for any economic activity may not be acceptable to individuals and the society (see quantitative revolution). </w:t>
      </w:r>
    </w:p>
    <w:p w:rsidR="00EB0B76" w:rsidRPr="00E6304A" w:rsidRDefault="00EB0B76" w:rsidP="00E6304A">
      <w:pPr>
        <w:spacing w:after="0" w:line="360" w:lineRule="atLeast"/>
        <w:jc w:val="both"/>
        <w:rPr>
          <w:rFonts w:ascii="Times New Roman" w:eastAsia="Times New Roman" w:hAnsi="Times New Roman" w:cs="Times New Roman"/>
          <w:color w:val="424142"/>
        </w:rPr>
      </w:pPr>
      <w:r w:rsidRPr="00E6304A">
        <w:rPr>
          <w:rFonts w:ascii="Times New Roman" w:eastAsia="Times New Roman" w:hAnsi="Times New Roman" w:cs="Times New Roman"/>
          <w:color w:val="424142"/>
        </w:rPr>
        <w:t xml:space="preserve">2. The </w:t>
      </w:r>
      <w:proofErr w:type="spellStart"/>
      <w:r w:rsidRPr="00E6304A">
        <w:rPr>
          <w:rFonts w:ascii="Times New Roman" w:eastAsia="Times New Roman" w:hAnsi="Times New Roman" w:cs="Times New Roman"/>
          <w:color w:val="424142"/>
        </w:rPr>
        <w:t>locational</w:t>
      </w:r>
      <w:proofErr w:type="spellEnd"/>
      <w:r w:rsidRPr="00E6304A">
        <w:rPr>
          <w:rFonts w:ascii="Times New Roman" w:eastAsia="Times New Roman" w:hAnsi="Times New Roman" w:cs="Times New Roman"/>
          <w:color w:val="424142"/>
        </w:rPr>
        <w:t xml:space="preserve"> analysis did not reflect the reality of decision making processes and so was of little value in predicting </w:t>
      </w:r>
      <w:proofErr w:type="spellStart"/>
      <w:r w:rsidRPr="00E6304A">
        <w:rPr>
          <w:rFonts w:ascii="Times New Roman" w:eastAsia="Times New Roman" w:hAnsi="Times New Roman" w:cs="Times New Roman"/>
          <w:color w:val="424142"/>
        </w:rPr>
        <w:t>locational</w:t>
      </w:r>
      <w:proofErr w:type="spellEnd"/>
      <w:r w:rsidRPr="00E6304A">
        <w:rPr>
          <w:rFonts w:ascii="Times New Roman" w:eastAsia="Times New Roman" w:hAnsi="Times New Roman" w:cs="Times New Roman"/>
          <w:color w:val="424142"/>
        </w:rPr>
        <w:t xml:space="preserve"> arrangement. </w:t>
      </w:r>
    </w:p>
    <w:p w:rsidR="00EB0B76" w:rsidRPr="00E6304A" w:rsidRDefault="00EB0B76" w:rsidP="00E6304A">
      <w:pPr>
        <w:spacing w:after="0" w:line="360" w:lineRule="atLeast"/>
        <w:jc w:val="both"/>
        <w:rPr>
          <w:rFonts w:ascii="Times New Roman" w:eastAsia="Times New Roman" w:hAnsi="Times New Roman" w:cs="Times New Roman"/>
          <w:color w:val="424142"/>
        </w:rPr>
      </w:pPr>
      <w:r w:rsidRPr="00E6304A">
        <w:rPr>
          <w:rFonts w:ascii="Times New Roman" w:eastAsia="Times New Roman" w:hAnsi="Times New Roman" w:cs="Times New Roman"/>
          <w:color w:val="424142"/>
        </w:rPr>
        <w:t xml:space="preserve">3. The models developed with the help of </w:t>
      </w:r>
      <w:proofErr w:type="spellStart"/>
      <w:r w:rsidRPr="00E6304A">
        <w:rPr>
          <w:rFonts w:ascii="Times New Roman" w:eastAsia="Times New Roman" w:hAnsi="Times New Roman" w:cs="Times New Roman"/>
          <w:color w:val="424142"/>
        </w:rPr>
        <w:t>locational</w:t>
      </w:r>
      <w:proofErr w:type="spellEnd"/>
      <w:r w:rsidRPr="00E6304A">
        <w:rPr>
          <w:rFonts w:ascii="Times New Roman" w:eastAsia="Times New Roman" w:hAnsi="Times New Roman" w:cs="Times New Roman"/>
          <w:color w:val="424142"/>
        </w:rPr>
        <w:t xml:space="preserve"> analysis conceal the complexities of the real world. </w:t>
      </w:r>
    </w:p>
    <w:p w:rsidR="00EB0B76" w:rsidRPr="00E6304A" w:rsidRDefault="00EB0B76" w:rsidP="00E6304A">
      <w:pPr>
        <w:spacing w:after="0" w:line="360" w:lineRule="atLeast"/>
        <w:jc w:val="both"/>
        <w:rPr>
          <w:rFonts w:ascii="Times New Roman" w:eastAsia="Times New Roman" w:hAnsi="Times New Roman" w:cs="Times New Roman"/>
          <w:color w:val="424142"/>
        </w:rPr>
      </w:pPr>
      <w:r w:rsidRPr="00E6304A">
        <w:rPr>
          <w:rFonts w:ascii="Times New Roman" w:eastAsia="Times New Roman" w:hAnsi="Times New Roman" w:cs="Times New Roman"/>
          <w:color w:val="424142"/>
        </w:rPr>
        <w:t xml:space="preserve">4. At present, there is economic interdependence of societies at the global level, which means that spatial interdependence has become much more important and “locally experienced environmental dependencies lost their rationale”. </w:t>
      </w:r>
    </w:p>
    <w:p w:rsidR="00EB0B76" w:rsidRPr="00E6304A" w:rsidRDefault="00EB0B76" w:rsidP="00E6304A">
      <w:pPr>
        <w:spacing w:after="0" w:line="360" w:lineRule="atLeast"/>
        <w:jc w:val="both"/>
        <w:rPr>
          <w:rFonts w:ascii="Times New Roman" w:eastAsia="Times New Roman" w:hAnsi="Times New Roman" w:cs="Times New Roman"/>
          <w:color w:val="424142"/>
        </w:rPr>
      </w:pPr>
      <w:r w:rsidRPr="00E6304A">
        <w:rPr>
          <w:rFonts w:ascii="Times New Roman" w:eastAsia="Times New Roman" w:hAnsi="Times New Roman" w:cs="Times New Roman"/>
          <w:color w:val="424142"/>
        </w:rPr>
        <w:t xml:space="preserve">5.  </w:t>
      </w:r>
      <w:proofErr w:type="spellStart"/>
      <w:r w:rsidRPr="00E6304A">
        <w:rPr>
          <w:rFonts w:ascii="Times New Roman" w:eastAsia="Times New Roman" w:hAnsi="Times New Roman" w:cs="Times New Roman"/>
          <w:color w:val="424142"/>
        </w:rPr>
        <w:t>Locational</w:t>
      </w:r>
      <w:proofErr w:type="spellEnd"/>
      <w:r w:rsidRPr="00E6304A">
        <w:rPr>
          <w:rFonts w:ascii="Times New Roman" w:eastAsia="Times New Roman" w:hAnsi="Times New Roman" w:cs="Times New Roman"/>
          <w:color w:val="424142"/>
        </w:rPr>
        <w:t xml:space="preserve"> analysis has also been criticized on the ground that it encourages the social order of capitalism in which the owners of the means of production become rich and the poor becomes poorer. </w:t>
      </w:r>
    </w:p>
    <w:p w:rsidR="00EB0B76" w:rsidRPr="00E6304A" w:rsidRDefault="00EB0B76" w:rsidP="00E6304A">
      <w:pPr>
        <w:spacing w:after="0" w:line="360" w:lineRule="atLeast"/>
        <w:jc w:val="both"/>
        <w:rPr>
          <w:rFonts w:ascii="Times New Roman" w:eastAsia="Times New Roman" w:hAnsi="Times New Roman" w:cs="Times New Roman"/>
          <w:color w:val="424142"/>
        </w:rPr>
      </w:pPr>
      <w:r w:rsidRPr="00E6304A">
        <w:rPr>
          <w:rFonts w:ascii="Times New Roman" w:eastAsia="Times New Roman" w:hAnsi="Times New Roman" w:cs="Times New Roman"/>
          <w:color w:val="424142"/>
        </w:rPr>
        <w:t xml:space="preserve">6. The </w:t>
      </w:r>
      <w:proofErr w:type="spellStart"/>
      <w:r w:rsidRPr="00E6304A">
        <w:rPr>
          <w:rFonts w:ascii="Times New Roman" w:eastAsia="Times New Roman" w:hAnsi="Times New Roman" w:cs="Times New Roman"/>
          <w:color w:val="424142"/>
        </w:rPr>
        <w:t>locational</w:t>
      </w:r>
      <w:proofErr w:type="spellEnd"/>
      <w:r w:rsidRPr="00E6304A">
        <w:rPr>
          <w:rFonts w:ascii="Times New Roman" w:eastAsia="Times New Roman" w:hAnsi="Times New Roman" w:cs="Times New Roman"/>
          <w:color w:val="424142"/>
        </w:rPr>
        <w:t xml:space="preserve"> analysis has given a chance to the capitalists to optimize their profits. It gives an uncontrolled liberty and </w:t>
      </w:r>
      <w:proofErr w:type="spellStart"/>
      <w:r w:rsidRPr="00E6304A">
        <w:rPr>
          <w:rFonts w:ascii="Times New Roman" w:eastAsia="Times New Roman" w:hAnsi="Times New Roman" w:cs="Times New Roman"/>
          <w:color w:val="424142"/>
        </w:rPr>
        <w:t>licence</w:t>
      </w:r>
      <w:proofErr w:type="spellEnd"/>
      <w:r w:rsidRPr="00E6304A">
        <w:rPr>
          <w:rFonts w:ascii="Times New Roman" w:eastAsia="Times New Roman" w:hAnsi="Times New Roman" w:cs="Times New Roman"/>
          <w:color w:val="424142"/>
        </w:rPr>
        <w:t xml:space="preserve"> for plunder and miscalled profit. </w:t>
      </w:r>
    </w:p>
    <w:p w:rsidR="00EB0B76" w:rsidRPr="00E6304A" w:rsidRDefault="00EB0B76" w:rsidP="00E6304A">
      <w:pPr>
        <w:spacing w:after="0" w:line="360" w:lineRule="atLeast"/>
        <w:jc w:val="both"/>
        <w:rPr>
          <w:rFonts w:ascii="Times New Roman" w:eastAsia="Times New Roman" w:hAnsi="Times New Roman" w:cs="Times New Roman"/>
          <w:color w:val="424142"/>
        </w:rPr>
      </w:pPr>
      <w:r w:rsidRPr="00E6304A">
        <w:rPr>
          <w:rFonts w:ascii="Times New Roman" w:eastAsia="Times New Roman" w:hAnsi="Times New Roman" w:cs="Times New Roman"/>
          <w:color w:val="424142"/>
        </w:rPr>
        <w:t xml:space="preserve">7. Owing to </w:t>
      </w:r>
      <w:proofErr w:type="spellStart"/>
      <w:r w:rsidRPr="00E6304A">
        <w:rPr>
          <w:rFonts w:ascii="Times New Roman" w:eastAsia="Times New Roman" w:hAnsi="Times New Roman" w:cs="Times New Roman"/>
          <w:color w:val="424142"/>
        </w:rPr>
        <w:t>locational</w:t>
      </w:r>
      <w:proofErr w:type="spellEnd"/>
      <w:r w:rsidRPr="00E6304A">
        <w:rPr>
          <w:rFonts w:ascii="Times New Roman" w:eastAsia="Times New Roman" w:hAnsi="Times New Roman" w:cs="Times New Roman"/>
          <w:color w:val="424142"/>
        </w:rPr>
        <w:t xml:space="preserve"> analysis, there is over production and the economy enters the era of over industrialization. </w:t>
      </w:r>
    </w:p>
    <w:p w:rsidR="00EB0B76" w:rsidRPr="00E6304A" w:rsidRDefault="00EB0B76" w:rsidP="00E6304A">
      <w:pPr>
        <w:spacing w:after="0" w:line="360" w:lineRule="atLeast"/>
        <w:jc w:val="both"/>
        <w:rPr>
          <w:rFonts w:ascii="Times New Roman" w:eastAsia="Times New Roman" w:hAnsi="Times New Roman" w:cs="Times New Roman"/>
          <w:color w:val="424142"/>
        </w:rPr>
      </w:pPr>
      <w:r w:rsidRPr="00E6304A">
        <w:rPr>
          <w:rFonts w:ascii="Times New Roman" w:eastAsia="Times New Roman" w:hAnsi="Times New Roman" w:cs="Times New Roman"/>
          <w:color w:val="424142"/>
        </w:rPr>
        <w:t xml:space="preserve">8. It is mainly because of the </w:t>
      </w:r>
      <w:proofErr w:type="spellStart"/>
      <w:r w:rsidRPr="00E6304A">
        <w:rPr>
          <w:rFonts w:ascii="Times New Roman" w:eastAsia="Times New Roman" w:hAnsi="Times New Roman" w:cs="Times New Roman"/>
          <w:color w:val="424142"/>
        </w:rPr>
        <w:t>locational</w:t>
      </w:r>
      <w:proofErr w:type="spellEnd"/>
      <w:r w:rsidRPr="00E6304A">
        <w:rPr>
          <w:rFonts w:ascii="Times New Roman" w:eastAsia="Times New Roman" w:hAnsi="Times New Roman" w:cs="Times New Roman"/>
          <w:color w:val="424142"/>
        </w:rPr>
        <w:t xml:space="preserve"> analysis and capitalism that there is a total newness—new technology, new means of transportation, new education, new art, new morals, new media, new amusement, new weapons, new violence, new terrorism, new war and new mode of exploitation. </w:t>
      </w:r>
    </w:p>
    <w:p w:rsidR="00EB0B76" w:rsidRPr="00E6304A" w:rsidRDefault="00EB0B76" w:rsidP="00E6304A">
      <w:pPr>
        <w:spacing w:after="0" w:line="360" w:lineRule="atLeast"/>
        <w:jc w:val="both"/>
        <w:rPr>
          <w:rFonts w:ascii="Times New Roman" w:eastAsia="Times New Roman" w:hAnsi="Times New Roman" w:cs="Times New Roman"/>
          <w:color w:val="424142"/>
        </w:rPr>
      </w:pPr>
      <w:r w:rsidRPr="00E6304A">
        <w:rPr>
          <w:rFonts w:ascii="Times New Roman" w:eastAsia="Times New Roman" w:hAnsi="Times New Roman" w:cs="Times New Roman"/>
          <w:color w:val="424142"/>
        </w:rPr>
        <w:t xml:space="preserve">9. The followers of spatial science (positivists) treat people as dots on a map, statistics (data) on a graph, or numbers in an equation. They consider humans as non-living and other livings (plants and animals). </w:t>
      </w:r>
    </w:p>
    <w:p w:rsidR="00527121" w:rsidRPr="00E6304A" w:rsidRDefault="00EB0B76" w:rsidP="00E6304A">
      <w:pPr>
        <w:spacing w:after="0" w:line="360" w:lineRule="auto"/>
        <w:ind w:firstLine="720"/>
        <w:jc w:val="both"/>
        <w:rPr>
          <w:rFonts w:ascii="Times New Roman" w:eastAsia="Times New Roman" w:hAnsi="Times New Roman" w:cs="Times New Roman"/>
          <w:color w:val="424142"/>
        </w:rPr>
      </w:pPr>
      <w:r w:rsidRPr="00E6304A">
        <w:rPr>
          <w:rFonts w:ascii="Times New Roman" w:eastAsia="Times New Roman" w:hAnsi="Times New Roman" w:cs="Times New Roman"/>
          <w:color w:val="424142"/>
        </w:rPr>
        <w:t xml:space="preserve">It is because of the inadequacies of the </w:t>
      </w:r>
      <w:proofErr w:type="spellStart"/>
      <w:r w:rsidRPr="00E6304A">
        <w:rPr>
          <w:rFonts w:ascii="Times New Roman" w:eastAsia="Times New Roman" w:hAnsi="Times New Roman" w:cs="Times New Roman"/>
          <w:color w:val="424142"/>
        </w:rPr>
        <w:t>locational</w:t>
      </w:r>
      <w:proofErr w:type="spellEnd"/>
      <w:r w:rsidRPr="00E6304A">
        <w:rPr>
          <w:rFonts w:ascii="Times New Roman" w:eastAsia="Times New Roman" w:hAnsi="Times New Roman" w:cs="Times New Roman"/>
          <w:color w:val="424142"/>
        </w:rPr>
        <w:t xml:space="preserve"> analysis that the ‘</w:t>
      </w:r>
      <w:proofErr w:type="spellStart"/>
      <w:r w:rsidRPr="00E6304A">
        <w:rPr>
          <w:rFonts w:ascii="Times New Roman" w:eastAsia="Times New Roman" w:hAnsi="Times New Roman" w:cs="Times New Roman"/>
          <w:color w:val="424142"/>
        </w:rPr>
        <w:t>behaviouralism</w:t>
      </w:r>
      <w:proofErr w:type="spellEnd"/>
      <w:r w:rsidRPr="00E6304A">
        <w:rPr>
          <w:rFonts w:ascii="Times New Roman" w:eastAsia="Times New Roman" w:hAnsi="Times New Roman" w:cs="Times New Roman"/>
          <w:color w:val="424142"/>
        </w:rPr>
        <w:t xml:space="preserve">’ and ‘humanism’ achieved much significance in human geography.  Whatever the reason for its origin, there is little doubt that </w:t>
      </w:r>
      <w:proofErr w:type="spellStart"/>
      <w:r w:rsidRPr="00E6304A">
        <w:rPr>
          <w:rFonts w:ascii="Times New Roman" w:eastAsia="Times New Roman" w:hAnsi="Times New Roman" w:cs="Times New Roman"/>
          <w:color w:val="424142"/>
        </w:rPr>
        <w:t>locational</w:t>
      </w:r>
      <w:proofErr w:type="spellEnd"/>
      <w:r w:rsidRPr="00E6304A">
        <w:rPr>
          <w:rFonts w:ascii="Times New Roman" w:eastAsia="Times New Roman" w:hAnsi="Times New Roman" w:cs="Times New Roman"/>
          <w:color w:val="424142"/>
        </w:rPr>
        <w:t xml:space="preserve"> analysis substantially changed the nature of human geography from the mid-1960s, although there is some doubt that it ever dominated the discipline (</w:t>
      </w:r>
      <w:proofErr w:type="spellStart"/>
      <w:r w:rsidRPr="00E6304A">
        <w:rPr>
          <w:rFonts w:ascii="Times New Roman" w:eastAsia="Times New Roman" w:hAnsi="Times New Roman" w:cs="Times New Roman"/>
          <w:color w:val="424142"/>
        </w:rPr>
        <w:t>Mikesell</w:t>
      </w:r>
      <w:proofErr w:type="spellEnd"/>
      <w:r w:rsidRPr="00E6304A">
        <w:rPr>
          <w:rFonts w:ascii="Times New Roman" w:eastAsia="Times New Roman" w:hAnsi="Times New Roman" w:cs="Times New Roman"/>
          <w:color w:val="424142"/>
        </w:rPr>
        <w:t xml:space="preserve">, 1984). It presented geography as a positivist social science, concerned to develop precise, quantitatively stated generalization about pattern of spatial organization, thereby enriching and being enriched by Location </w:t>
      </w:r>
    </w:p>
    <w:p w:rsidR="00E6304A" w:rsidRDefault="00E6304A" w:rsidP="00E6304A">
      <w:pPr>
        <w:spacing w:after="0" w:line="360" w:lineRule="auto"/>
        <w:ind w:firstLine="720"/>
        <w:jc w:val="both"/>
        <w:rPr>
          <w:rFonts w:ascii="Times New Roman" w:eastAsia="Times New Roman" w:hAnsi="Times New Roman" w:cs="Times New Roman"/>
          <w:color w:val="424142"/>
          <w:sz w:val="20"/>
          <w:szCs w:val="20"/>
        </w:rPr>
      </w:pPr>
    </w:p>
    <w:p w:rsidR="00E6304A" w:rsidRDefault="00E6304A" w:rsidP="00E6304A">
      <w:pPr>
        <w:spacing w:after="0" w:line="360" w:lineRule="auto"/>
        <w:ind w:firstLine="720"/>
        <w:jc w:val="both"/>
        <w:rPr>
          <w:rFonts w:ascii="Times New Roman" w:eastAsia="Times New Roman" w:hAnsi="Times New Roman" w:cs="Times New Roman"/>
          <w:color w:val="424142"/>
          <w:sz w:val="20"/>
          <w:szCs w:val="20"/>
        </w:rPr>
      </w:pPr>
    </w:p>
    <w:p w:rsidR="00E6304A" w:rsidRDefault="00E6304A" w:rsidP="00E6304A">
      <w:pPr>
        <w:spacing w:after="0" w:line="360" w:lineRule="auto"/>
        <w:ind w:firstLine="720"/>
        <w:jc w:val="both"/>
        <w:rPr>
          <w:rFonts w:ascii="Times New Roman" w:eastAsia="Times New Roman" w:hAnsi="Times New Roman" w:cs="Times New Roman"/>
          <w:color w:val="424142"/>
          <w:sz w:val="20"/>
          <w:szCs w:val="20"/>
        </w:rPr>
      </w:pPr>
    </w:p>
    <w:p w:rsidR="00E6304A" w:rsidRDefault="00E6304A" w:rsidP="00E6304A">
      <w:pPr>
        <w:spacing w:after="0" w:line="360" w:lineRule="auto"/>
        <w:ind w:firstLine="720"/>
        <w:jc w:val="both"/>
        <w:rPr>
          <w:rFonts w:ascii="Times New Roman" w:eastAsia="Times New Roman" w:hAnsi="Times New Roman" w:cs="Times New Roman"/>
          <w:color w:val="424142"/>
          <w:sz w:val="20"/>
          <w:szCs w:val="20"/>
        </w:rPr>
      </w:pPr>
    </w:p>
    <w:p w:rsidR="00E6304A" w:rsidRDefault="00E6304A" w:rsidP="00E6304A">
      <w:pPr>
        <w:spacing w:after="0" w:line="360" w:lineRule="auto"/>
        <w:ind w:firstLine="720"/>
        <w:jc w:val="both"/>
        <w:rPr>
          <w:rFonts w:ascii="Times New Roman" w:eastAsia="Times New Roman" w:hAnsi="Times New Roman" w:cs="Times New Roman"/>
          <w:color w:val="424142"/>
          <w:sz w:val="20"/>
          <w:szCs w:val="20"/>
        </w:rPr>
      </w:pPr>
    </w:p>
    <w:p w:rsidR="00E6304A" w:rsidRDefault="00E6304A" w:rsidP="00E6304A">
      <w:pPr>
        <w:spacing w:after="0" w:line="360" w:lineRule="auto"/>
        <w:ind w:firstLine="720"/>
        <w:jc w:val="both"/>
        <w:rPr>
          <w:rFonts w:ascii="Times New Roman" w:eastAsia="Times New Roman" w:hAnsi="Times New Roman" w:cs="Times New Roman"/>
          <w:color w:val="424142"/>
          <w:sz w:val="20"/>
          <w:szCs w:val="20"/>
        </w:rPr>
      </w:pPr>
    </w:p>
    <w:p w:rsidR="00E6304A" w:rsidRDefault="00E6304A" w:rsidP="00E6304A">
      <w:pPr>
        <w:spacing w:after="0" w:line="360" w:lineRule="auto"/>
        <w:ind w:firstLine="720"/>
        <w:jc w:val="both"/>
        <w:rPr>
          <w:rFonts w:ascii="Times New Roman" w:eastAsia="Times New Roman" w:hAnsi="Times New Roman" w:cs="Times New Roman"/>
          <w:color w:val="424142"/>
          <w:sz w:val="20"/>
          <w:szCs w:val="20"/>
        </w:rPr>
      </w:pPr>
    </w:p>
    <w:p w:rsidR="00E6304A" w:rsidRDefault="00E6304A" w:rsidP="00E6304A">
      <w:pPr>
        <w:spacing w:after="0" w:line="360" w:lineRule="auto"/>
        <w:ind w:firstLine="720"/>
        <w:jc w:val="both"/>
        <w:rPr>
          <w:rFonts w:ascii="Times New Roman" w:eastAsia="Times New Roman" w:hAnsi="Times New Roman" w:cs="Times New Roman"/>
          <w:color w:val="424142"/>
          <w:sz w:val="20"/>
          <w:szCs w:val="20"/>
        </w:rPr>
      </w:pPr>
    </w:p>
    <w:p w:rsidR="00E6304A" w:rsidRDefault="00E6304A" w:rsidP="00E6304A">
      <w:pPr>
        <w:spacing w:after="0" w:line="360" w:lineRule="auto"/>
        <w:ind w:firstLine="720"/>
        <w:jc w:val="both"/>
        <w:rPr>
          <w:rFonts w:ascii="Times New Roman" w:eastAsia="Times New Roman" w:hAnsi="Times New Roman" w:cs="Times New Roman"/>
          <w:color w:val="424142"/>
          <w:sz w:val="20"/>
          <w:szCs w:val="20"/>
        </w:rPr>
      </w:pPr>
    </w:p>
    <w:p w:rsidR="00E6304A" w:rsidRDefault="00E6304A" w:rsidP="00E6304A">
      <w:pPr>
        <w:spacing w:after="0" w:line="360" w:lineRule="auto"/>
        <w:ind w:firstLine="720"/>
        <w:jc w:val="both"/>
        <w:rPr>
          <w:rFonts w:ascii="Times New Roman" w:eastAsia="Times New Roman" w:hAnsi="Times New Roman" w:cs="Times New Roman"/>
          <w:color w:val="424142"/>
          <w:sz w:val="20"/>
          <w:szCs w:val="20"/>
        </w:rPr>
      </w:pPr>
    </w:p>
    <w:p w:rsidR="00E6304A" w:rsidRDefault="00E6304A" w:rsidP="00E6304A">
      <w:pPr>
        <w:spacing w:after="0" w:line="360" w:lineRule="auto"/>
        <w:ind w:firstLine="720"/>
        <w:jc w:val="both"/>
        <w:rPr>
          <w:rFonts w:ascii="Times New Roman" w:eastAsia="Times New Roman" w:hAnsi="Times New Roman" w:cs="Times New Roman"/>
          <w:color w:val="424142"/>
          <w:sz w:val="20"/>
          <w:szCs w:val="20"/>
        </w:rPr>
      </w:pPr>
    </w:p>
    <w:p w:rsidR="00E6304A" w:rsidRDefault="00E6304A" w:rsidP="00E6304A">
      <w:pPr>
        <w:spacing w:after="0" w:line="360" w:lineRule="auto"/>
        <w:ind w:firstLine="720"/>
        <w:jc w:val="both"/>
        <w:rPr>
          <w:rFonts w:ascii="Times New Roman" w:eastAsia="Times New Roman" w:hAnsi="Times New Roman" w:cs="Times New Roman"/>
          <w:color w:val="424142"/>
          <w:sz w:val="20"/>
          <w:szCs w:val="20"/>
        </w:rPr>
      </w:pPr>
    </w:p>
    <w:p w:rsidR="00E6304A" w:rsidRDefault="00E6304A" w:rsidP="00E6304A">
      <w:pPr>
        <w:spacing w:after="0" w:line="360" w:lineRule="auto"/>
        <w:ind w:firstLine="720"/>
        <w:jc w:val="both"/>
        <w:rPr>
          <w:rFonts w:ascii="Times New Roman" w:eastAsia="Times New Roman" w:hAnsi="Times New Roman" w:cs="Times New Roman"/>
          <w:color w:val="424142"/>
          <w:sz w:val="20"/>
          <w:szCs w:val="20"/>
        </w:rPr>
      </w:pPr>
    </w:p>
    <w:p w:rsidR="00E6304A" w:rsidRDefault="00E6304A" w:rsidP="00E6304A">
      <w:pPr>
        <w:spacing w:after="0" w:line="360" w:lineRule="auto"/>
        <w:ind w:firstLine="720"/>
        <w:jc w:val="both"/>
        <w:rPr>
          <w:rFonts w:ascii="Times New Roman" w:eastAsia="Times New Roman" w:hAnsi="Times New Roman" w:cs="Times New Roman"/>
          <w:color w:val="424142"/>
          <w:sz w:val="20"/>
          <w:szCs w:val="20"/>
        </w:rPr>
      </w:pPr>
    </w:p>
    <w:p w:rsidR="00E6304A" w:rsidRDefault="00E6304A" w:rsidP="00E6304A">
      <w:pPr>
        <w:spacing w:after="0" w:line="360" w:lineRule="auto"/>
        <w:ind w:firstLine="720"/>
        <w:jc w:val="both"/>
        <w:rPr>
          <w:rFonts w:ascii="Times New Roman" w:eastAsia="Times New Roman" w:hAnsi="Times New Roman" w:cs="Times New Roman"/>
          <w:color w:val="424142"/>
          <w:sz w:val="20"/>
          <w:szCs w:val="20"/>
        </w:rPr>
      </w:pPr>
    </w:p>
    <w:p w:rsidR="00E6304A" w:rsidRPr="00E6304A" w:rsidRDefault="00E6304A" w:rsidP="00E6304A">
      <w:pPr>
        <w:spacing w:after="0" w:line="360" w:lineRule="auto"/>
        <w:ind w:firstLine="720"/>
        <w:jc w:val="both"/>
        <w:rPr>
          <w:rFonts w:ascii="Times New Roman" w:eastAsia="Times New Roman" w:hAnsi="Times New Roman" w:cs="Times New Roman"/>
          <w:color w:val="424142"/>
          <w:sz w:val="20"/>
          <w:szCs w:val="20"/>
        </w:rPr>
      </w:pPr>
    </w:p>
    <w:p w:rsidR="00527121" w:rsidRDefault="00527121" w:rsidP="00E6304A">
      <w:pPr>
        <w:spacing w:after="0" w:line="240" w:lineRule="auto"/>
        <w:rPr>
          <w:rFonts w:ascii="Times New Roman" w:eastAsia="Times New Roman" w:hAnsi="Times New Roman" w:cs="Times New Roman"/>
          <w:b/>
          <w:iCs/>
          <w:color w:val="333333"/>
          <w:sz w:val="28"/>
          <w:szCs w:val="28"/>
          <w:u w:val="single"/>
        </w:rPr>
      </w:pPr>
      <w:proofErr w:type="gramStart"/>
      <w:r w:rsidRPr="00BE7D1A">
        <w:rPr>
          <w:rFonts w:ascii="Times New Roman" w:eastAsia="Times New Roman" w:hAnsi="Times New Roman" w:cs="Times New Roman"/>
          <w:b/>
          <w:iCs/>
          <w:color w:val="333333"/>
          <w:sz w:val="28"/>
          <w:szCs w:val="28"/>
          <w:u w:val="single"/>
        </w:rPr>
        <w:t>The landscape study from Geography.</w:t>
      </w:r>
      <w:proofErr w:type="gramEnd"/>
    </w:p>
    <w:p w:rsidR="00BE7D1A" w:rsidRPr="00BE7D1A" w:rsidRDefault="00BE7D1A" w:rsidP="00527121">
      <w:pPr>
        <w:spacing w:after="0" w:line="240" w:lineRule="auto"/>
        <w:rPr>
          <w:rFonts w:ascii="Times New Roman" w:eastAsia="Times New Roman" w:hAnsi="Times New Roman" w:cs="Times New Roman"/>
          <w:b/>
          <w:color w:val="000000"/>
          <w:sz w:val="28"/>
          <w:szCs w:val="28"/>
          <w:u w:val="single"/>
        </w:rPr>
      </w:pPr>
    </w:p>
    <w:p w:rsidR="00527121" w:rsidRDefault="00527121" w:rsidP="00BE7D1A">
      <w:pPr>
        <w:spacing w:after="0" w:line="360" w:lineRule="auto"/>
        <w:ind w:firstLine="720"/>
        <w:jc w:val="both"/>
        <w:rPr>
          <w:rFonts w:ascii="Times New Roman" w:eastAsia="Times New Roman" w:hAnsi="Times New Roman" w:cs="Times New Roman"/>
          <w:color w:val="333333"/>
          <w:spacing w:val="-15"/>
        </w:rPr>
      </w:pPr>
      <w:r w:rsidRPr="00527121">
        <w:rPr>
          <w:rFonts w:ascii="Times New Roman" w:eastAsia="Times New Roman" w:hAnsi="Times New Roman" w:cs="Times New Roman"/>
          <w:color w:val="333333"/>
          <w:spacing w:val="-15"/>
        </w:rPr>
        <w:t xml:space="preserve">The study </w:t>
      </w:r>
      <w:proofErr w:type="gramStart"/>
      <w:r w:rsidRPr="00527121">
        <w:rPr>
          <w:rFonts w:ascii="Times New Roman" w:eastAsia="Times New Roman" w:hAnsi="Times New Roman" w:cs="Times New Roman"/>
          <w:color w:val="333333"/>
          <w:spacing w:val="-15"/>
        </w:rPr>
        <w:t>of</w:t>
      </w:r>
      <w:r w:rsidR="002C50E9">
        <w:rPr>
          <w:rFonts w:ascii="Times New Roman" w:eastAsia="Times New Roman" w:hAnsi="Times New Roman" w:cs="Times New Roman"/>
          <w:color w:val="333333"/>
          <w:spacing w:val="-15"/>
        </w:rPr>
        <w:t xml:space="preserve"> </w:t>
      </w:r>
      <w:r w:rsidRPr="00527121">
        <w:rPr>
          <w:rFonts w:ascii="Times New Roman" w:eastAsia="Times New Roman" w:hAnsi="Times New Roman" w:cs="Times New Roman"/>
          <w:color w:val="333333"/>
          <w:spacing w:val="-15"/>
        </w:rPr>
        <w:t xml:space="preserve"> landscape</w:t>
      </w:r>
      <w:proofErr w:type="gramEnd"/>
      <w:r w:rsidR="008E52A4">
        <w:rPr>
          <w:rFonts w:ascii="Times New Roman" w:eastAsia="Times New Roman" w:hAnsi="Times New Roman" w:cs="Times New Roman"/>
          <w:color w:val="333333"/>
          <w:spacing w:val="-15"/>
        </w:rPr>
        <w:t xml:space="preserve"> </w:t>
      </w:r>
      <w:r w:rsidRPr="00527121">
        <w:rPr>
          <w:rFonts w:ascii="Times New Roman" w:eastAsia="Times New Roman" w:hAnsi="Times New Roman" w:cs="Times New Roman"/>
          <w:color w:val="333333"/>
          <w:spacing w:val="-15"/>
        </w:rPr>
        <w:t xml:space="preserve"> is approached by various disciplines it frequently arise</w:t>
      </w:r>
      <w:r w:rsidR="00E1140E">
        <w:rPr>
          <w:rFonts w:ascii="Times New Roman" w:eastAsia="Times New Roman" w:hAnsi="Times New Roman" w:cs="Times New Roman"/>
          <w:color w:val="333333"/>
          <w:spacing w:val="-15"/>
        </w:rPr>
        <w:t xml:space="preserve"> </w:t>
      </w:r>
      <w:r w:rsidRPr="00527121">
        <w:rPr>
          <w:rFonts w:ascii="Times New Roman" w:eastAsia="Times New Roman" w:hAnsi="Times New Roman" w:cs="Times New Roman"/>
          <w:color w:val="333333"/>
          <w:spacing w:val="-15"/>
        </w:rPr>
        <w:t>when study objectives and thematic multi projects or multidisciplinary research or when performing diagnostics and outline proposals for intervention planning</w:t>
      </w:r>
      <w:r w:rsidR="008E52A4">
        <w:rPr>
          <w:rFonts w:ascii="Times New Roman" w:eastAsia="Times New Roman" w:hAnsi="Times New Roman" w:cs="Times New Roman"/>
          <w:color w:val="333333"/>
          <w:spacing w:val="-15"/>
        </w:rPr>
        <w:t xml:space="preserve"> </w:t>
      </w:r>
      <w:r w:rsidRPr="00527121">
        <w:rPr>
          <w:rFonts w:ascii="Times New Roman" w:eastAsia="Times New Roman" w:hAnsi="Times New Roman" w:cs="Times New Roman"/>
          <w:color w:val="333333"/>
          <w:spacing w:val="-15"/>
        </w:rPr>
        <w:t xml:space="preserve">practices and land management.. The landscape was and is regarded as an object of </w:t>
      </w:r>
      <w:proofErr w:type="gramStart"/>
      <w:r w:rsidRPr="00527121">
        <w:rPr>
          <w:rFonts w:ascii="Times New Roman" w:eastAsia="Times New Roman" w:hAnsi="Times New Roman" w:cs="Times New Roman"/>
          <w:color w:val="333333"/>
          <w:spacing w:val="-15"/>
        </w:rPr>
        <w:t xml:space="preserve">study </w:t>
      </w:r>
      <w:r w:rsidR="002C50E9">
        <w:rPr>
          <w:rFonts w:ascii="Times New Roman" w:eastAsia="Times New Roman" w:hAnsi="Times New Roman" w:cs="Times New Roman"/>
          <w:color w:val="333333"/>
          <w:spacing w:val="-15"/>
        </w:rPr>
        <w:t xml:space="preserve"> </w:t>
      </w:r>
      <w:r w:rsidRPr="00527121">
        <w:rPr>
          <w:rFonts w:ascii="Times New Roman" w:eastAsia="Times New Roman" w:hAnsi="Times New Roman" w:cs="Times New Roman"/>
          <w:color w:val="333333"/>
          <w:spacing w:val="-15"/>
        </w:rPr>
        <w:t>and</w:t>
      </w:r>
      <w:proofErr w:type="gramEnd"/>
      <w:r w:rsidRPr="00527121">
        <w:rPr>
          <w:rFonts w:ascii="Times New Roman" w:eastAsia="Times New Roman" w:hAnsi="Times New Roman" w:cs="Times New Roman"/>
          <w:color w:val="333333"/>
          <w:spacing w:val="-15"/>
        </w:rPr>
        <w:t xml:space="preserve"> analysis from the different approaches that characterize the discipline: from</w:t>
      </w:r>
      <w:r w:rsidR="002C50E9">
        <w:rPr>
          <w:rFonts w:ascii="Times New Roman" w:eastAsia="Times New Roman" w:hAnsi="Times New Roman" w:cs="Times New Roman"/>
          <w:color w:val="333333"/>
          <w:spacing w:val="-15"/>
        </w:rPr>
        <w:t xml:space="preserve"> </w:t>
      </w:r>
      <w:r w:rsidRPr="00527121">
        <w:rPr>
          <w:rFonts w:ascii="Times New Roman" w:eastAsia="Times New Roman" w:hAnsi="Times New Roman" w:cs="Times New Roman"/>
          <w:color w:val="333333"/>
          <w:spacing w:val="-15"/>
        </w:rPr>
        <w:t>historicist approaches - cultural - perceptive - symbolic of the discipline as well as</w:t>
      </w:r>
      <w:r w:rsidR="002C50E9">
        <w:rPr>
          <w:rFonts w:ascii="Times New Roman" w:eastAsia="Times New Roman" w:hAnsi="Times New Roman" w:cs="Times New Roman"/>
          <w:color w:val="333333"/>
          <w:spacing w:val="-15"/>
        </w:rPr>
        <w:t xml:space="preserve"> </w:t>
      </w:r>
      <w:r w:rsidRPr="00527121">
        <w:rPr>
          <w:rFonts w:ascii="Times New Roman" w:eastAsia="Times New Roman" w:hAnsi="Times New Roman" w:cs="Times New Roman"/>
          <w:color w:val="333333"/>
          <w:spacing w:val="-15"/>
        </w:rPr>
        <w:t>positivist perspectives - spatial - systemic -environmental.</w:t>
      </w:r>
      <w:r w:rsidR="002C50E9">
        <w:rPr>
          <w:rFonts w:ascii="Times New Roman" w:eastAsia="Times New Roman" w:hAnsi="Times New Roman" w:cs="Times New Roman"/>
          <w:color w:val="333333"/>
          <w:spacing w:val="-15"/>
        </w:rPr>
        <w:t xml:space="preserve"> </w:t>
      </w:r>
      <w:r w:rsidRPr="00527121">
        <w:rPr>
          <w:rFonts w:ascii="Times New Roman" w:eastAsia="Times New Roman" w:hAnsi="Times New Roman" w:cs="Times New Roman"/>
          <w:color w:val="333333"/>
          <w:spacing w:val="-15"/>
        </w:rPr>
        <w:t>Given this to conduct a study of the landscape, as with other objects of study, there</w:t>
      </w:r>
      <w:r w:rsidR="002C50E9">
        <w:rPr>
          <w:rFonts w:ascii="Times New Roman" w:eastAsia="Times New Roman" w:hAnsi="Times New Roman" w:cs="Times New Roman"/>
          <w:color w:val="333333"/>
          <w:spacing w:val="-15"/>
        </w:rPr>
        <w:t xml:space="preserve"> </w:t>
      </w:r>
      <w:r w:rsidRPr="00527121">
        <w:rPr>
          <w:rFonts w:ascii="Times New Roman" w:eastAsia="Times New Roman" w:hAnsi="Times New Roman" w:cs="Times New Roman"/>
          <w:color w:val="333333"/>
          <w:spacing w:val="-15"/>
        </w:rPr>
        <w:t>is always the need to make</w:t>
      </w:r>
      <w:r w:rsidR="002C50E9">
        <w:rPr>
          <w:rFonts w:ascii="Times New Roman" w:eastAsia="Times New Roman" w:hAnsi="Times New Roman" w:cs="Times New Roman"/>
          <w:color w:val="333333"/>
          <w:spacing w:val="-15"/>
        </w:rPr>
        <w:t xml:space="preserve"> </w:t>
      </w:r>
      <w:r w:rsidRPr="00527121">
        <w:rPr>
          <w:rFonts w:ascii="Times New Roman" w:eastAsia="Times New Roman" w:hAnsi="Times New Roman" w:cs="Times New Roman"/>
          <w:color w:val="333333"/>
          <w:spacing w:val="-15"/>
        </w:rPr>
        <w:t xml:space="preserve"> it clear epistemological assumptions, theoretical and</w:t>
      </w:r>
      <w:r w:rsidR="002C50E9">
        <w:rPr>
          <w:rFonts w:ascii="Times New Roman" w:eastAsia="Times New Roman" w:hAnsi="Times New Roman" w:cs="Times New Roman"/>
          <w:color w:val="333333"/>
          <w:spacing w:val="-15"/>
        </w:rPr>
        <w:t xml:space="preserve"> </w:t>
      </w:r>
      <w:r w:rsidRPr="00527121">
        <w:rPr>
          <w:rFonts w:ascii="Times New Roman" w:eastAsia="Times New Roman" w:hAnsi="Times New Roman" w:cs="Times New Roman"/>
          <w:color w:val="333333"/>
          <w:spacing w:val="-15"/>
        </w:rPr>
        <w:t>conceptual, methodological and procedural where research is done while</w:t>
      </w:r>
      <w:r w:rsidR="002C50E9">
        <w:rPr>
          <w:rFonts w:ascii="Times New Roman" w:eastAsia="Times New Roman" w:hAnsi="Times New Roman" w:cs="Times New Roman"/>
          <w:color w:val="333333"/>
          <w:spacing w:val="-15"/>
        </w:rPr>
        <w:t xml:space="preserve"> </w:t>
      </w:r>
      <w:r w:rsidRPr="00527121">
        <w:rPr>
          <w:rFonts w:ascii="Times New Roman" w:eastAsia="Times New Roman" w:hAnsi="Times New Roman" w:cs="Times New Roman"/>
          <w:color w:val="333333"/>
          <w:spacing w:val="-15"/>
        </w:rPr>
        <w:t>maintaining consistency within the work .Considering lawful and useful reflection on the use of the term in academic, we</w:t>
      </w:r>
      <w:r w:rsidR="002C50E9">
        <w:rPr>
          <w:rFonts w:ascii="Times New Roman" w:eastAsia="Times New Roman" w:hAnsi="Times New Roman" w:cs="Times New Roman"/>
          <w:color w:val="333333"/>
          <w:spacing w:val="-15"/>
        </w:rPr>
        <w:t xml:space="preserve"> </w:t>
      </w:r>
      <w:r w:rsidRPr="00527121">
        <w:rPr>
          <w:rFonts w:ascii="Times New Roman" w:eastAsia="Times New Roman" w:hAnsi="Times New Roman" w:cs="Times New Roman"/>
          <w:color w:val="333333"/>
          <w:spacing w:val="-15"/>
        </w:rPr>
        <w:t>believe that the implementation of th</w:t>
      </w:r>
      <w:r w:rsidR="002C50E9">
        <w:rPr>
          <w:rFonts w:ascii="Times New Roman" w:eastAsia="Times New Roman" w:hAnsi="Times New Roman" w:cs="Times New Roman"/>
          <w:color w:val="333333"/>
          <w:spacing w:val="-15"/>
        </w:rPr>
        <w:t>e</w:t>
      </w:r>
      <w:r w:rsidRPr="00527121">
        <w:rPr>
          <w:rFonts w:ascii="Times New Roman" w:eastAsia="Times New Roman" w:hAnsi="Times New Roman" w:cs="Times New Roman"/>
          <w:color w:val="333333"/>
          <w:spacing w:val="-15"/>
        </w:rPr>
        <w:t xml:space="preserve"> </w:t>
      </w:r>
      <w:r w:rsidR="002C50E9">
        <w:rPr>
          <w:rFonts w:ascii="Times New Roman" w:eastAsia="Times New Roman" w:hAnsi="Times New Roman" w:cs="Times New Roman"/>
          <w:color w:val="333333"/>
          <w:spacing w:val="-15"/>
        </w:rPr>
        <w:t xml:space="preserve">study of landscape  </w:t>
      </w:r>
      <w:r w:rsidRPr="00527121">
        <w:rPr>
          <w:rFonts w:ascii="Times New Roman" w:eastAsia="Times New Roman" w:hAnsi="Times New Roman" w:cs="Times New Roman"/>
          <w:color w:val="333333"/>
          <w:spacing w:val="-15"/>
        </w:rPr>
        <w:t xml:space="preserve"> can be a contribution to land to offer,</w:t>
      </w:r>
      <w:r w:rsidR="008E52A4">
        <w:rPr>
          <w:rFonts w:ascii="Times New Roman" w:eastAsia="Times New Roman" w:hAnsi="Times New Roman" w:cs="Times New Roman"/>
          <w:color w:val="333333"/>
          <w:spacing w:val="-15"/>
        </w:rPr>
        <w:t xml:space="preserve"> </w:t>
      </w:r>
      <w:r w:rsidRPr="00527121">
        <w:rPr>
          <w:rFonts w:ascii="Times New Roman" w:eastAsia="Times New Roman" w:hAnsi="Times New Roman" w:cs="Times New Roman"/>
          <w:color w:val="333333"/>
          <w:spacing w:val="-15"/>
        </w:rPr>
        <w:t>professionals from other disciplines, a clarification of the different meanings tha</w:t>
      </w:r>
      <w:r w:rsidR="002C50E9">
        <w:rPr>
          <w:rFonts w:ascii="Times New Roman" w:eastAsia="Times New Roman" w:hAnsi="Times New Roman" w:cs="Times New Roman"/>
          <w:color w:val="333333"/>
          <w:spacing w:val="-15"/>
        </w:rPr>
        <w:t xml:space="preserve">t </w:t>
      </w:r>
      <w:r w:rsidRPr="00527121">
        <w:rPr>
          <w:rFonts w:ascii="Times New Roman" w:eastAsia="Times New Roman" w:hAnsi="Times New Roman" w:cs="Times New Roman"/>
          <w:color w:val="333333"/>
          <w:spacing w:val="-15"/>
        </w:rPr>
        <w:t>can to have the concept of landscape from Geography.</w:t>
      </w:r>
    </w:p>
    <w:p w:rsidR="00E6304A" w:rsidRDefault="00E6304A" w:rsidP="00BE7D1A">
      <w:pPr>
        <w:spacing w:after="0" w:line="360" w:lineRule="auto"/>
        <w:ind w:firstLine="720"/>
        <w:jc w:val="both"/>
        <w:rPr>
          <w:rFonts w:ascii="Times New Roman" w:eastAsia="Times New Roman" w:hAnsi="Times New Roman" w:cs="Times New Roman"/>
          <w:color w:val="333333"/>
          <w:spacing w:val="-15"/>
        </w:rPr>
      </w:pPr>
    </w:p>
    <w:p w:rsidR="00E6304A" w:rsidRDefault="00E6304A" w:rsidP="00BE7D1A">
      <w:pPr>
        <w:spacing w:after="0" w:line="360" w:lineRule="auto"/>
        <w:ind w:firstLine="720"/>
        <w:jc w:val="both"/>
        <w:rPr>
          <w:rFonts w:ascii="Times New Roman" w:eastAsia="Times New Roman" w:hAnsi="Times New Roman" w:cs="Times New Roman"/>
          <w:color w:val="333333"/>
          <w:spacing w:val="-15"/>
        </w:rPr>
      </w:pPr>
    </w:p>
    <w:p w:rsidR="00E6304A" w:rsidRDefault="00E6304A" w:rsidP="00BE7D1A">
      <w:pPr>
        <w:spacing w:after="0" w:line="360" w:lineRule="auto"/>
        <w:ind w:firstLine="720"/>
        <w:jc w:val="both"/>
        <w:rPr>
          <w:rFonts w:ascii="Times New Roman" w:eastAsia="Times New Roman" w:hAnsi="Times New Roman" w:cs="Times New Roman"/>
          <w:color w:val="333333"/>
          <w:spacing w:val="-15"/>
        </w:rPr>
      </w:pPr>
    </w:p>
    <w:p w:rsidR="00E6304A" w:rsidRDefault="00E6304A" w:rsidP="00BE7D1A">
      <w:pPr>
        <w:spacing w:after="0" w:line="360" w:lineRule="auto"/>
        <w:ind w:firstLine="720"/>
        <w:jc w:val="both"/>
        <w:rPr>
          <w:rFonts w:ascii="Times New Roman" w:eastAsia="Times New Roman" w:hAnsi="Times New Roman" w:cs="Times New Roman"/>
          <w:color w:val="333333"/>
          <w:spacing w:val="-15"/>
        </w:rPr>
      </w:pPr>
    </w:p>
    <w:p w:rsidR="00E6304A" w:rsidRDefault="00E6304A" w:rsidP="00BE7D1A">
      <w:pPr>
        <w:spacing w:after="0" w:line="360" w:lineRule="auto"/>
        <w:ind w:firstLine="720"/>
        <w:jc w:val="both"/>
        <w:rPr>
          <w:rFonts w:ascii="Times New Roman" w:eastAsia="Times New Roman" w:hAnsi="Times New Roman" w:cs="Times New Roman"/>
          <w:color w:val="333333"/>
          <w:spacing w:val="-15"/>
        </w:rPr>
      </w:pPr>
    </w:p>
    <w:p w:rsidR="00E6304A" w:rsidRDefault="00E6304A" w:rsidP="00BE7D1A">
      <w:pPr>
        <w:spacing w:after="0" w:line="360" w:lineRule="auto"/>
        <w:ind w:firstLine="720"/>
        <w:jc w:val="both"/>
        <w:rPr>
          <w:rFonts w:ascii="Times New Roman" w:eastAsia="Times New Roman" w:hAnsi="Times New Roman" w:cs="Times New Roman"/>
          <w:color w:val="333333"/>
          <w:spacing w:val="-15"/>
        </w:rPr>
      </w:pPr>
    </w:p>
    <w:p w:rsidR="00E6304A" w:rsidRDefault="00E6304A" w:rsidP="00BE7D1A">
      <w:pPr>
        <w:spacing w:after="0" w:line="360" w:lineRule="auto"/>
        <w:ind w:firstLine="720"/>
        <w:jc w:val="both"/>
        <w:rPr>
          <w:rFonts w:ascii="Times New Roman" w:eastAsia="Times New Roman" w:hAnsi="Times New Roman" w:cs="Times New Roman"/>
          <w:color w:val="333333"/>
          <w:spacing w:val="-15"/>
        </w:rPr>
      </w:pPr>
    </w:p>
    <w:p w:rsidR="00E6304A" w:rsidRDefault="00E6304A" w:rsidP="00BE7D1A">
      <w:pPr>
        <w:spacing w:after="0" w:line="360" w:lineRule="auto"/>
        <w:ind w:firstLine="720"/>
        <w:jc w:val="both"/>
        <w:rPr>
          <w:rFonts w:ascii="Times New Roman" w:eastAsia="Times New Roman" w:hAnsi="Times New Roman" w:cs="Times New Roman"/>
          <w:color w:val="333333"/>
          <w:spacing w:val="-15"/>
        </w:rPr>
      </w:pPr>
    </w:p>
    <w:p w:rsidR="00E6304A" w:rsidRDefault="00E6304A" w:rsidP="00BE7D1A">
      <w:pPr>
        <w:spacing w:after="0" w:line="360" w:lineRule="auto"/>
        <w:ind w:firstLine="720"/>
        <w:jc w:val="both"/>
        <w:rPr>
          <w:rFonts w:ascii="Times New Roman" w:eastAsia="Times New Roman" w:hAnsi="Times New Roman" w:cs="Times New Roman"/>
          <w:color w:val="333333"/>
          <w:spacing w:val="-15"/>
        </w:rPr>
      </w:pPr>
    </w:p>
    <w:p w:rsidR="00E6304A" w:rsidRDefault="00E6304A" w:rsidP="00BE7D1A">
      <w:pPr>
        <w:spacing w:after="0" w:line="360" w:lineRule="auto"/>
        <w:ind w:firstLine="720"/>
        <w:jc w:val="both"/>
        <w:rPr>
          <w:rFonts w:ascii="Times New Roman" w:eastAsia="Times New Roman" w:hAnsi="Times New Roman" w:cs="Times New Roman"/>
          <w:color w:val="333333"/>
          <w:spacing w:val="-15"/>
        </w:rPr>
      </w:pPr>
    </w:p>
    <w:p w:rsidR="00E6304A" w:rsidRDefault="00E6304A" w:rsidP="00BE7D1A">
      <w:pPr>
        <w:spacing w:after="0" w:line="360" w:lineRule="auto"/>
        <w:ind w:firstLine="720"/>
        <w:jc w:val="both"/>
        <w:rPr>
          <w:rFonts w:ascii="Times New Roman" w:eastAsia="Times New Roman" w:hAnsi="Times New Roman" w:cs="Times New Roman"/>
          <w:color w:val="333333"/>
          <w:spacing w:val="-15"/>
        </w:rPr>
      </w:pPr>
    </w:p>
    <w:p w:rsidR="00E6304A" w:rsidRDefault="00E6304A" w:rsidP="00BE7D1A">
      <w:pPr>
        <w:spacing w:after="0" w:line="360" w:lineRule="auto"/>
        <w:ind w:firstLine="720"/>
        <w:jc w:val="both"/>
        <w:rPr>
          <w:rFonts w:ascii="Times New Roman" w:eastAsia="Times New Roman" w:hAnsi="Times New Roman" w:cs="Times New Roman"/>
          <w:color w:val="333333"/>
          <w:spacing w:val="-15"/>
        </w:rPr>
      </w:pPr>
    </w:p>
    <w:p w:rsidR="00E6304A" w:rsidRDefault="00E6304A" w:rsidP="00BE7D1A">
      <w:pPr>
        <w:spacing w:after="0" w:line="360" w:lineRule="auto"/>
        <w:ind w:firstLine="720"/>
        <w:jc w:val="both"/>
        <w:rPr>
          <w:rFonts w:ascii="Times New Roman" w:eastAsia="Times New Roman" w:hAnsi="Times New Roman" w:cs="Times New Roman"/>
          <w:color w:val="333333"/>
          <w:spacing w:val="-15"/>
        </w:rPr>
      </w:pPr>
    </w:p>
    <w:p w:rsidR="00E6304A" w:rsidRDefault="00E6304A" w:rsidP="00BE7D1A">
      <w:pPr>
        <w:spacing w:after="0" w:line="360" w:lineRule="auto"/>
        <w:ind w:firstLine="720"/>
        <w:jc w:val="both"/>
        <w:rPr>
          <w:rFonts w:ascii="Times New Roman" w:eastAsia="Times New Roman" w:hAnsi="Times New Roman" w:cs="Times New Roman"/>
          <w:color w:val="333333"/>
          <w:spacing w:val="-15"/>
        </w:rPr>
      </w:pPr>
    </w:p>
    <w:p w:rsidR="00E6304A" w:rsidRPr="00527121" w:rsidRDefault="00E6304A" w:rsidP="00BE7D1A">
      <w:pPr>
        <w:spacing w:after="0" w:line="360" w:lineRule="auto"/>
        <w:ind w:firstLine="720"/>
        <w:jc w:val="both"/>
        <w:rPr>
          <w:rFonts w:ascii="Times New Roman" w:eastAsia="Times New Roman" w:hAnsi="Times New Roman" w:cs="Times New Roman"/>
          <w:color w:val="000000"/>
        </w:rPr>
      </w:pPr>
    </w:p>
    <w:p w:rsidR="00527121" w:rsidRPr="00527121" w:rsidRDefault="00527121" w:rsidP="00527121">
      <w:pPr>
        <w:spacing w:after="0" w:line="240" w:lineRule="auto"/>
        <w:jc w:val="both"/>
        <w:rPr>
          <w:rFonts w:ascii="Times New Roman" w:eastAsia="Times New Roman" w:hAnsi="Times New Roman" w:cs="Times New Roman"/>
          <w:color w:val="000000"/>
        </w:rPr>
      </w:pPr>
      <w:r w:rsidRPr="00527121">
        <w:rPr>
          <w:rFonts w:ascii="Times New Roman" w:eastAsia="Times New Roman" w:hAnsi="Times New Roman" w:cs="Times New Roman"/>
          <w:color w:val="000000"/>
        </w:rPr>
        <w:t xml:space="preserve">  </w:t>
      </w:r>
    </w:p>
    <w:p w:rsidR="00527121" w:rsidRPr="00527121" w:rsidRDefault="00527121" w:rsidP="00527121">
      <w:pPr>
        <w:spacing w:after="0" w:line="240" w:lineRule="auto"/>
        <w:rPr>
          <w:rFonts w:ascii="Times New Roman" w:eastAsia="Times New Roman" w:hAnsi="Times New Roman" w:cs="Times New Roman"/>
          <w:color w:val="000000"/>
        </w:rPr>
      </w:pPr>
      <w:r w:rsidRPr="00527121">
        <w:rPr>
          <w:rFonts w:ascii="Times New Roman" w:eastAsia="Times New Roman" w:hAnsi="Times New Roman" w:cs="Times New Roman"/>
          <w:color w:val="000000"/>
        </w:rPr>
        <w:t> </w:t>
      </w:r>
    </w:p>
    <w:p w:rsidR="00527121" w:rsidRDefault="00527121" w:rsidP="00527121">
      <w:pPr>
        <w:spacing w:after="0" w:line="240" w:lineRule="auto"/>
        <w:rPr>
          <w:rFonts w:ascii="Times New Roman" w:eastAsia="Times New Roman" w:hAnsi="Times New Roman" w:cs="Times New Roman"/>
          <w:b/>
          <w:bCs/>
          <w:color w:val="333333"/>
        </w:rPr>
      </w:pPr>
      <w:proofErr w:type="gramStart"/>
      <w:r w:rsidRPr="00527121">
        <w:rPr>
          <w:rFonts w:ascii="Times New Roman" w:eastAsia="Times New Roman" w:hAnsi="Times New Roman" w:cs="Times New Roman"/>
          <w:b/>
          <w:bCs/>
          <w:color w:val="333333"/>
        </w:rPr>
        <w:t>The view from a systemic perspective.</w:t>
      </w:r>
      <w:proofErr w:type="gramEnd"/>
    </w:p>
    <w:p w:rsidR="00EF62CB" w:rsidRPr="00527121" w:rsidRDefault="00EF62CB" w:rsidP="00527121">
      <w:pPr>
        <w:spacing w:after="0" w:line="240" w:lineRule="auto"/>
        <w:rPr>
          <w:rFonts w:ascii="Times New Roman" w:eastAsia="Times New Roman" w:hAnsi="Times New Roman" w:cs="Times New Roman"/>
          <w:color w:val="000000"/>
        </w:rPr>
      </w:pPr>
    </w:p>
    <w:p w:rsidR="00527121" w:rsidRPr="00527121" w:rsidRDefault="00527121" w:rsidP="00BE7D1A">
      <w:pPr>
        <w:spacing w:after="0" w:line="360" w:lineRule="auto"/>
        <w:ind w:firstLine="720"/>
        <w:jc w:val="both"/>
        <w:rPr>
          <w:rFonts w:ascii="Times New Roman" w:eastAsia="Times New Roman" w:hAnsi="Times New Roman" w:cs="Times New Roman"/>
          <w:vanish/>
          <w:color w:val="000000"/>
        </w:rPr>
      </w:pPr>
      <w:r w:rsidRPr="00527121">
        <w:rPr>
          <w:rFonts w:ascii="Times New Roman" w:eastAsia="Times New Roman" w:hAnsi="Times New Roman" w:cs="Times New Roman"/>
          <w:color w:val="333333"/>
          <w:spacing w:val="-15"/>
        </w:rPr>
        <w:t xml:space="preserve">The landscape-as a science of analysis, also continued to exist from a </w:t>
      </w:r>
      <w:proofErr w:type="spellStart"/>
      <w:r w:rsidRPr="00527121">
        <w:rPr>
          <w:rFonts w:ascii="Times New Roman" w:eastAsia="Times New Roman" w:hAnsi="Times New Roman" w:cs="Times New Roman"/>
          <w:color w:val="333333"/>
          <w:spacing w:val="-15"/>
        </w:rPr>
        <w:t>perspectiveor</w:t>
      </w:r>
      <w:proofErr w:type="spellEnd"/>
      <w:r w:rsidRPr="00527121">
        <w:rPr>
          <w:rFonts w:ascii="Times New Roman" w:eastAsia="Times New Roman" w:hAnsi="Times New Roman" w:cs="Times New Roman"/>
          <w:color w:val="333333"/>
          <w:spacing w:val="-15"/>
        </w:rPr>
        <w:t xml:space="preserve"> approach and positivist hand Physical Geography.</w:t>
      </w:r>
      <w:r w:rsidRPr="00527121">
        <w:rPr>
          <w:rFonts w:ascii="Times New Roman" w:eastAsia="Times New Roman" w:hAnsi="Times New Roman" w:cs="Times New Roman"/>
          <w:color w:val="333333"/>
        </w:rPr>
        <w:t xml:space="preserve"> An analysis of the evolution of the concept of physical geography landscape from </w:t>
      </w:r>
      <w:proofErr w:type="spellStart"/>
      <w:r w:rsidRPr="00527121">
        <w:rPr>
          <w:rFonts w:ascii="Times New Roman" w:eastAsia="Times New Roman" w:hAnsi="Times New Roman" w:cs="Times New Roman"/>
          <w:color w:val="333333"/>
        </w:rPr>
        <w:t>a</w:t>
      </w:r>
      <w:r w:rsidRPr="00527121">
        <w:rPr>
          <w:rFonts w:ascii="Times New Roman" w:eastAsia="Times New Roman" w:hAnsi="Times New Roman" w:cs="Times New Roman"/>
          <w:color w:val="333333"/>
          <w:spacing w:val="-15"/>
        </w:rPr>
        <w:t>naturalistic</w:t>
      </w:r>
      <w:proofErr w:type="spellEnd"/>
      <w:r w:rsidRPr="00527121">
        <w:rPr>
          <w:rFonts w:ascii="Times New Roman" w:eastAsia="Times New Roman" w:hAnsi="Times New Roman" w:cs="Times New Roman"/>
          <w:color w:val="333333"/>
          <w:spacing w:val="-15"/>
        </w:rPr>
        <w:t xml:space="preserve"> systems view is presented by </w:t>
      </w:r>
      <w:proofErr w:type="spellStart"/>
      <w:r w:rsidRPr="00527121">
        <w:rPr>
          <w:rFonts w:ascii="Times New Roman" w:eastAsia="Times New Roman" w:hAnsi="Times New Roman" w:cs="Times New Roman"/>
          <w:color w:val="333333"/>
          <w:spacing w:val="-15"/>
        </w:rPr>
        <w:t>Frolova</w:t>
      </w:r>
      <w:proofErr w:type="spellEnd"/>
      <w:r w:rsidRPr="00527121">
        <w:rPr>
          <w:rFonts w:ascii="Times New Roman" w:eastAsia="Times New Roman" w:hAnsi="Times New Roman" w:cs="Times New Roman"/>
          <w:color w:val="333333"/>
          <w:spacing w:val="-15"/>
        </w:rPr>
        <w:t xml:space="preserve"> and Bertrand (2006) in an </w:t>
      </w:r>
      <w:proofErr w:type="spellStart"/>
      <w:r w:rsidRPr="00527121">
        <w:rPr>
          <w:rFonts w:ascii="Times New Roman" w:eastAsia="Times New Roman" w:hAnsi="Times New Roman" w:cs="Times New Roman"/>
          <w:color w:val="333333"/>
          <w:spacing w:val="-15"/>
        </w:rPr>
        <w:t>articleon</w:t>
      </w:r>
      <w:proofErr w:type="spellEnd"/>
      <w:r w:rsidRPr="00527121">
        <w:rPr>
          <w:rFonts w:ascii="Times New Roman" w:eastAsia="Times New Roman" w:hAnsi="Times New Roman" w:cs="Times New Roman"/>
          <w:color w:val="333333"/>
          <w:spacing w:val="-15"/>
        </w:rPr>
        <w:t xml:space="preserve"> Geography and paisaje6 </w:t>
      </w:r>
      <w:proofErr w:type="spellStart"/>
      <w:r w:rsidRPr="00527121">
        <w:rPr>
          <w:rFonts w:ascii="Times New Roman" w:eastAsia="Times New Roman" w:hAnsi="Times New Roman" w:cs="Times New Roman"/>
          <w:color w:val="333333"/>
          <w:spacing w:val="-15"/>
        </w:rPr>
        <w:t>dissemination.The</w:t>
      </w:r>
      <w:proofErr w:type="spellEnd"/>
      <w:r w:rsidRPr="00527121">
        <w:rPr>
          <w:rFonts w:ascii="Times New Roman" w:eastAsia="Times New Roman" w:hAnsi="Times New Roman" w:cs="Times New Roman"/>
          <w:color w:val="333333"/>
          <w:spacing w:val="-15"/>
        </w:rPr>
        <w:t xml:space="preserve"> authors consider the landscape as a concept that is at the </w:t>
      </w:r>
      <w:proofErr w:type="spellStart"/>
      <w:r w:rsidRPr="00527121">
        <w:rPr>
          <w:rFonts w:ascii="Times New Roman" w:eastAsia="Times New Roman" w:hAnsi="Times New Roman" w:cs="Times New Roman"/>
          <w:color w:val="333333"/>
          <w:spacing w:val="-15"/>
        </w:rPr>
        <w:t>iterfaz</w:t>
      </w:r>
      <w:proofErr w:type="spellEnd"/>
      <w:r w:rsidRPr="00527121">
        <w:rPr>
          <w:rFonts w:ascii="Times New Roman" w:eastAsia="Times New Roman" w:hAnsi="Times New Roman" w:cs="Times New Roman"/>
          <w:color w:val="333333"/>
          <w:spacing w:val="-15"/>
        </w:rPr>
        <w:t xml:space="preserve"> between </w:t>
      </w:r>
      <w:proofErr w:type="spellStart"/>
      <w:r w:rsidRPr="00527121">
        <w:rPr>
          <w:rFonts w:ascii="Times New Roman" w:eastAsia="Times New Roman" w:hAnsi="Times New Roman" w:cs="Times New Roman"/>
          <w:color w:val="333333"/>
          <w:spacing w:val="-15"/>
        </w:rPr>
        <w:t>thescientific</w:t>
      </w:r>
      <w:proofErr w:type="spellEnd"/>
      <w:r w:rsidRPr="00527121">
        <w:rPr>
          <w:rFonts w:ascii="Times New Roman" w:eastAsia="Times New Roman" w:hAnsi="Times New Roman" w:cs="Times New Roman"/>
          <w:color w:val="333333"/>
          <w:spacing w:val="-15"/>
        </w:rPr>
        <w:t xml:space="preserve"> model and representation, clarifying that: "It is the appearance of </w:t>
      </w:r>
      <w:proofErr w:type="spellStart"/>
      <w:r w:rsidRPr="00527121">
        <w:rPr>
          <w:rFonts w:ascii="Times New Roman" w:eastAsia="Times New Roman" w:hAnsi="Times New Roman" w:cs="Times New Roman"/>
          <w:color w:val="333333"/>
          <w:spacing w:val="-15"/>
        </w:rPr>
        <w:t>things,but</w:t>
      </w:r>
      <w:proofErr w:type="spellEnd"/>
      <w:r w:rsidRPr="00527121">
        <w:rPr>
          <w:rFonts w:ascii="Times New Roman" w:eastAsia="Times New Roman" w:hAnsi="Times New Roman" w:cs="Times New Roman"/>
          <w:color w:val="333333"/>
          <w:spacing w:val="-15"/>
        </w:rPr>
        <w:t xml:space="preserve"> they themselves are of interest to scientists therefore propose </w:t>
      </w:r>
      <w:proofErr w:type="spellStart"/>
      <w:r w:rsidRPr="00527121">
        <w:rPr>
          <w:rFonts w:ascii="Times New Roman" w:eastAsia="Times New Roman" w:hAnsi="Times New Roman" w:cs="Times New Roman"/>
          <w:color w:val="333333"/>
          <w:spacing w:val="-15"/>
        </w:rPr>
        <w:t>modelslandscape</w:t>
      </w:r>
      <w:proofErr w:type="spellEnd"/>
      <w:r w:rsidRPr="00527121">
        <w:rPr>
          <w:rFonts w:ascii="Times New Roman" w:eastAsia="Times New Roman" w:hAnsi="Times New Roman" w:cs="Times New Roman"/>
          <w:color w:val="333333"/>
          <w:spacing w:val="-15"/>
        </w:rPr>
        <w:t xml:space="preserve"> based on the interaction between various elements of space, trying </w:t>
      </w:r>
      <w:proofErr w:type="spellStart"/>
      <w:r w:rsidRPr="00527121">
        <w:rPr>
          <w:rFonts w:ascii="Times New Roman" w:eastAsia="Times New Roman" w:hAnsi="Times New Roman" w:cs="Times New Roman"/>
          <w:color w:val="333333"/>
          <w:spacing w:val="-15"/>
        </w:rPr>
        <w:t>toget</w:t>
      </w:r>
      <w:proofErr w:type="spellEnd"/>
      <w:r w:rsidRPr="00527121">
        <w:rPr>
          <w:rFonts w:ascii="Times New Roman" w:eastAsia="Times New Roman" w:hAnsi="Times New Roman" w:cs="Times New Roman"/>
          <w:color w:val="333333"/>
          <w:spacing w:val="-15"/>
        </w:rPr>
        <w:t xml:space="preserve"> them operational models available for use in scientific experiments. But </w:t>
      </w:r>
      <w:proofErr w:type="spellStart"/>
      <w:r w:rsidRPr="00527121">
        <w:rPr>
          <w:rFonts w:ascii="Times New Roman" w:eastAsia="Times New Roman" w:hAnsi="Times New Roman" w:cs="Times New Roman"/>
          <w:color w:val="333333"/>
          <w:spacing w:val="-15"/>
        </w:rPr>
        <w:t>lookingfor</w:t>
      </w:r>
      <w:proofErr w:type="spellEnd"/>
      <w:r w:rsidRPr="00527121">
        <w:rPr>
          <w:rFonts w:ascii="Times New Roman" w:eastAsia="Times New Roman" w:hAnsi="Times New Roman" w:cs="Times New Roman"/>
          <w:color w:val="333333"/>
          <w:spacing w:val="-15"/>
        </w:rPr>
        <w:t xml:space="preserve"> better access to the complex world around us, geographers inevitably </w:t>
      </w:r>
      <w:proofErr w:type="spellStart"/>
      <w:r w:rsidRPr="00527121">
        <w:rPr>
          <w:rFonts w:ascii="Times New Roman" w:eastAsia="Times New Roman" w:hAnsi="Times New Roman" w:cs="Times New Roman"/>
          <w:color w:val="333333"/>
          <w:spacing w:val="-15"/>
        </w:rPr>
        <w:t>buildabstract</w:t>
      </w:r>
      <w:proofErr w:type="spellEnd"/>
      <w:r w:rsidRPr="00527121">
        <w:rPr>
          <w:rFonts w:ascii="Times New Roman" w:eastAsia="Times New Roman" w:hAnsi="Times New Roman" w:cs="Times New Roman"/>
          <w:color w:val="333333"/>
          <w:spacing w:val="-15"/>
        </w:rPr>
        <w:t xml:space="preserve"> objects and idealize reality, because the essence of the world around us </w:t>
      </w:r>
      <w:proofErr w:type="spellStart"/>
      <w:r w:rsidRPr="00527121">
        <w:rPr>
          <w:rFonts w:ascii="Times New Roman" w:eastAsia="Times New Roman" w:hAnsi="Times New Roman" w:cs="Times New Roman"/>
          <w:color w:val="333333"/>
          <w:spacing w:val="-15"/>
        </w:rPr>
        <w:t>isnot</w:t>
      </w:r>
      <w:proofErr w:type="spellEnd"/>
      <w:r w:rsidRPr="00527121">
        <w:rPr>
          <w:rFonts w:ascii="Times New Roman" w:eastAsia="Times New Roman" w:hAnsi="Times New Roman" w:cs="Times New Roman"/>
          <w:color w:val="333333"/>
          <w:spacing w:val="-15"/>
        </w:rPr>
        <w:t xml:space="preserve"> perceived either directly, or </w:t>
      </w:r>
      <w:proofErr w:type="spellStart"/>
      <w:r w:rsidRPr="00527121">
        <w:rPr>
          <w:rFonts w:ascii="Times New Roman" w:eastAsia="Times New Roman" w:hAnsi="Times New Roman" w:cs="Times New Roman"/>
          <w:color w:val="333333"/>
          <w:spacing w:val="-15"/>
        </w:rPr>
        <w:t>empirically.The</w:t>
      </w:r>
      <w:proofErr w:type="spellEnd"/>
      <w:r w:rsidRPr="00527121">
        <w:rPr>
          <w:rFonts w:ascii="Times New Roman" w:eastAsia="Times New Roman" w:hAnsi="Times New Roman" w:cs="Times New Roman"/>
          <w:color w:val="333333"/>
          <w:spacing w:val="-15"/>
        </w:rPr>
        <w:t xml:space="preserve"> geographer's view directly focuses on understanding the field, in which </w:t>
      </w:r>
      <w:proofErr w:type="spellStart"/>
      <w:r w:rsidRPr="00527121">
        <w:rPr>
          <w:rFonts w:ascii="Times New Roman" w:eastAsia="Times New Roman" w:hAnsi="Times New Roman" w:cs="Times New Roman"/>
          <w:color w:val="333333"/>
          <w:spacing w:val="-15"/>
        </w:rPr>
        <w:t>theconcrete</w:t>
      </w:r>
      <w:proofErr w:type="spellEnd"/>
      <w:r w:rsidRPr="00527121">
        <w:rPr>
          <w:rFonts w:ascii="Times New Roman" w:eastAsia="Times New Roman" w:hAnsi="Times New Roman" w:cs="Times New Roman"/>
          <w:color w:val="333333"/>
          <w:spacing w:val="-15"/>
        </w:rPr>
        <w:t xml:space="preserve"> melts into the visible. (</w:t>
      </w:r>
      <w:proofErr w:type="spellStart"/>
      <w:r w:rsidRPr="00527121">
        <w:rPr>
          <w:rFonts w:ascii="Times New Roman" w:eastAsia="Times New Roman" w:hAnsi="Times New Roman" w:cs="Times New Roman"/>
          <w:color w:val="333333"/>
          <w:spacing w:val="-15"/>
        </w:rPr>
        <w:t>Frolova</w:t>
      </w:r>
      <w:proofErr w:type="spellEnd"/>
      <w:r w:rsidRPr="00527121">
        <w:rPr>
          <w:rFonts w:ascii="Times New Roman" w:eastAsia="Times New Roman" w:hAnsi="Times New Roman" w:cs="Times New Roman"/>
          <w:color w:val="333333"/>
          <w:spacing w:val="-15"/>
        </w:rPr>
        <w:t xml:space="preserve"> and Bertrand, 2006: 258-259).The landscape is regarded as one of the scientific concepts "integrators" of emerging environmental geography that focus on Soviet geography. By the 1930sSoviet geography begins to address the need to analyze the "</w:t>
      </w:r>
      <w:proofErr w:type="spellStart"/>
      <w:r w:rsidRPr="00527121">
        <w:rPr>
          <w:rFonts w:ascii="Times New Roman" w:eastAsia="Times New Roman" w:hAnsi="Times New Roman" w:cs="Times New Roman"/>
          <w:color w:val="333333"/>
          <w:spacing w:val="-15"/>
        </w:rPr>
        <w:t>geographiccomplexes</w:t>
      </w:r>
      <w:proofErr w:type="spellEnd"/>
      <w:r w:rsidRPr="00527121">
        <w:rPr>
          <w:rFonts w:ascii="Times New Roman" w:eastAsia="Times New Roman" w:hAnsi="Times New Roman" w:cs="Times New Roman"/>
          <w:color w:val="333333"/>
          <w:spacing w:val="-15"/>
        </w:rPr>
        <w:t>" or "natural territorial complexes" expression "physical-</w:t>
      </w:r>
      <w:proofErr w:type="spellStart"/>
      <w:r w:rsidRPr="00527121">
        <w:rPr>
          <w:rFonts w:ascii="Times New Roman" w:eastAsia="Times New Roman" w:hAnsi="Times New Roman" w:cs="Times New Roman"/>
          <w:color w:val="333333"/>
          <w:spacing w:val="-15"/>
        </w:rPr>
        <w:t>geographicalprocess</w:t>
      </w:r>
      <w:proofErr w:type="spellEnd"/>
      <w:r w:rsidRPr="00527121">
        <w:rPr>
          <w:rFonts w:ascii="Times New Roman" w:eastAsia="Times New Roman" w:hAnsi="Times New Roman" w:cs="Times New Roman"/>
          <w:color w:val="333333"/>
          <w:spacing w:val="-15"/>
        </w:rPr>
        <w:t xml:space="preserve"> together." It mentions the geographer A. A. </w:t>
      </w:r>
      <w:proofErr w:type="spellStart"/>
      <w:r w:rsidRPr="00527121">
        <w:rPr>
          <w:rFonts w:ascii="Times New Roman" w:eastAsia="Times New Roman" w:hAnsi="Times New Roman" w:cs="Times New Roman"/>
          <w:color w:val="333333"/>
          <w:spacing w:val="-15"/>
        </w:rPr>
        <w:t>Grigoriev</w:t>
      </w:r>
      <w:proofErr w:type="spellEnd"/>
      <w:r w:rsidRPr="00527121">
        <w:rPr>
          <w:rFonts w:ascii="Times New Roman" w:eastAsia="Times New Roman" w:hAnsi="Times New Roman" w:cs="Times New Roman"/>
          <w:color w:val="333333"/>
          <w:spacing w:val="-15"/>
        </w:rPr>
        <w:t xml:space="preserve"> and who </w:t>
      </w:r>
      <w:proofErr w:type="spellStart"/>
      <w:r w:rsidRPr="00527121">
        <w:rPr>
          <w:rFonts w:ascii="Times New Roman" w:eastAsia="Times New Roman" w:hAnsi="Times New Roman" w:cs="Times New Roman"/>
          <w:color w:val="333333"/>
          <w:spacing w:val="-15"/>
        </w:rPr>
        <w:t>arguesthese</w:t>
      </w:r>
      <w:proofErr w:type="spellEnd"/>
      <w:r w:rsidRPr="00527121">
        <w:rPr>
          <w:rFonts w:ascii="Times New Roman" w:eastAsia="Times New Roman" w:hAnsi="Times New Roman" w:cs="Times New Roman"/>
          <w:color w:val="333333"/>
          <w:spacing w:val="-15"/>
        </w:rPr>
        <w:t xml:space="preserve"> concepts and forms of analysis, based on the study of the processes </w:t>
      </w:r>
      <w:proofErr w:type="spellStart"/>
      <w:r w:rsidRPr="00527121">
        <w:rPr>
          <w:rFonts w:ascii="Times New Roman" w:eastAsia="Times New Roman" w:hAnsi="Times New Roman" w:cs="Times New Roman"/>
          <w:color w:val="333333"/>
          <w:spacing w:val="-15"/>
        </w:rPr>
        <w:t>thatdetermine</w:t>
      </w:r>
      <w:proofErr w:type="spellEnd"/>
      <w:r w:rsidRPr="00527121">
        <w:rPr>
          <w:rFonts w:ascii="Times New Roman" w:eastAsia="Times New Roman" w:hAnsi="Times New Roman" w:cs="Times New Roman"/>
          <w:color w:val="333333"/>
          <w:spacing w:val="-15"/>
        </w:rPr>
        <w:t xml:space="preserve"> the dynamics of the physical environment to be understood as the set of environmental processes that approximates the systemic paradigm, </w:t>
      </w:r>
      <w:proofErr w:type="spellStart"/>
      <w:r w:rsidRPr="00527121">
        <w:rPr>
          <w:rFonts w:ascii="Times New Roman" w:eastAsia="Times New Roman" w:hAnsi="Times New Roman" w:cs="Times New Roman"/>
          <w:color w:val="333333"/>
          <w:spacing w:val="-15"/>
        </w:rPr>
        <w:t>differentprocess</w:t>
      </w:r>
      <w:proofErr w:type="spellEnd"/>
      <w:r w:rsidRPr="00527121">
        <w:rPr>
          <w:rFonts w:ascii="Times New Roman" w:eastAsia="Times New Roman" w:hAnsi="Times New Roman" w:cs="Times New Roman"/>
          <w:color w:val="333333"/>
          <w:spacing w:val="-15"/>
        </w:rPr>
        <w:t xml:space="preserve"> concept treated as binary relations between the elements of the physical</w:t>
      </w:r>
      <w:r w:rsidR="00EF62CB">
        <w:rPr>
          <w:rFonts w:ascii="Times New Roman" w:eastAsia="Times New Roman" w:hAnsi="Times New Roman" w:cs="Times New Roman"/>
          <w:color w:val="000000"/>
        </w:rPr>
        <w:t xml:space="preserve"> </w:t>
      </w:r>
      <w:r w:rsidRPr="00527121">
        <w:rPr>
          <w:rFonts w:ascii="Times New Roman" w:eastAsia="Times New Roman" w:hAnsi="Times New Roman" w:cs="Times New Roman"/>
          <w:noProof/>
          <w:vanish/>
          <w:color w:val="000000"/>
        </w:rPr>
        <w:drawing>
          <wp:inline distT="0" distB="0" distL="0" distR="0">
            <wp:extent cx="8610600" cy="11134725"/>
            <wp:effectExtent l="19050" t="0" r="0" b="0"/>
            <wp:docPr id="43" name="Picture 43" descr="https://html2-f.scribdassets.com/86twytic5c2uomo7/images/5-1081c4cd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html2-f.scribdassets.com/86twytic5c2uomo7/images/5-1081c4cd1b.jpg"/>
                    <pic:cNvPicPr>
                      <a:picLocks noChangeAspect="1" noChangeArrowheads="1"/>
                    </pic:cNvPicPr>
                  </pic:nvPicPr>
                  <pic:blipFill>
                    <a:blip r:embed="rId20"/>
                    <a:srcRect/>
                    <a:stretch>
                      <a:fillRect/>
                    </a:stretch>
                  </pic:blipFill>
                  <pic:spPr bwMode="auto">
                    <a:xfrm>
                      <a:off x="0" y="0"/>
                      <a:ext cx="8610600" cy="11134725"/>
                    </a:xfrm>
                    <a:prstGeom prst="rect">
                      <a:avLst/>
                    </a:prstGeom>
                    <a:noFill/>
                    <a:ln w="9525">
                      <a:noFill/>
                      <a:miter lim="800000"/>
                      <a:headEnd/>
                      <a:tailEnd/>
                    </a:ln>
                  </pic:spPr>
                </pic:pic>
              </a:graphicData>
            </a:graphic>
          </wp:inline>
        </w:drawing>
      </w:r>
    </w:p>
    <w:p w:rsidR="00527121" w:rsidRPr="00527121" w:rsidRDefault="00527121" w:rsidP="00BE7D1A">
      <w:pPr>
        <w:spacing w:after="0" w:line="360" w:lineRule="auto"/>
        <w:rPr>
          <w:rFonts w:ascii="Times New Roman" w:eastAsia="Times New Roman" w:hAnsi="Times New Roman" w:cs="Times New Roman"/>
          <w:vanish/>
          <w:color w:val="000000"/>
        </w:rPr>
      </w:pPr>
      <w:r w:rsidRPr="00527121">
        <w:rPr>
          <w:rFonts w:ascii="Times New Roman" w:eastAsia="Times New Roman" w:hAnsi="Times New Roman" w:cs="Times New Roman"/>
          <w:vanish/>
          <w:color w:val="000000"/>
        </w:rPr>
        <w:t xml:space="preserve">  </w:t>
      </w:r>
    </w:p>
    <w:p w:rsidR="00527121" w:rsidRPr="00527121" w:rsidRDefault="00527121" w:rsidP="00BE7D1A">
      <w:pPr>
        <w:spacing w:after="0" w:line="360" w:lineRule="auto"/>
        <w:jc w:val="both"/>
        <w:rPr>
          <w:rFonts w:ascii="Times New Roman" w:eastAsia="Times New Roman" w:hAnsi="Times New Roman" w:cs="Times New Roman"/>
          <w:color w:val="000000"/>
        </w:rPr>
      </w:pPr>
      <w:proofErr w:type="gramStart"/>
      <w:r w:rsidRPr="00527121">
        <w:rPr>
          <w:rFonts w:ascii="Times New Roman" w:eastAsia="Times New Roman" w:hAnsi="Times New Roman" w:cs="Times New Roman"/>
          <w:color w:val="333333"/>
          <w:spacing w:val="-15"/>
        </w:rPr>
        <w:t>environment</w:t>
      </w:r>
      <w:proofErr w:type="gramEnd"/>
      <w:r w:rsidRPr="00527121">
        <w:rPr>
          <w:rFonts w:ascii="Times New Roman" w:eastAsia="Times New Roman" w:hAnsi="Times New Roman" w:cs="Times New Roman"/>
          <w:color w:val="333333"/>
          <w:spacing w:val="-15"/>
        </w:rPr>
        <w:t xml:space="preserve">. We understand that these statements are made in line with </w:t>
      </w:r>
      <w:proofErr w:type="spellStart"/>
      <w:r w:rsidRPr="00527121">
        <w:rPr>
          <w:rFonts w:ascii="Times New Roman" w:eastAsia="Times New Roman" w:hAnsi="Times New Roman" w:cs="Times New Roman"/>
          <w:color w:val="333333"/>
          <w:spacing w:val="-15"/>
        </w:rPr>
        <w:t>theprinciple</w:t>
      </w:r>
      <w:proofErr w:type="spellEnd"/>
      <w:r w:rsidRPr="00527121">
        <w:rPr>
          <w:rFonts w:ascii="Times New Roman" w:eastAsia="Times New Roman" w:hAnsi="Times New Roman" w:cs="Times New Roman"/>
          <w:color w:val="333333"/>
          <w:spacing w:val="-15"/>
        </w:rPr>
        <w:t xml:space="preserve"> of comprehensive analysis of territory posed by the Russian soil </w:t>
      </w:r>
      <w:proofErr w:type="spellStart"/>
      <w:r w:rsidRPr="00527121">
        <w:rPr>
          <w:rFonts w:ascii="Times New Roman" w:eastAsia="Times New Roman" w:hAnsi="Times New Roman" w:cs="Times New Roman"/>
          <w:color w:val="333333"/>
          <w:spacing w:val="-15"/>
        </w:rPr>
        <w:t>scientistVV</w:t>
      </w:r>
      <w:proofErr w:type="spellEnd"/>
      <w:r w:rsidRPr="00527121">
        <w:rPr>
          <w:rFonts w:ascii="Times New Roman" w:eastAsia="Times New Roman" w:hAnsi="Times New Roman" w:cs="Times New Roman"/>
          <w:color w:val="333333"/>
          <w:spacing w:val="-15"/>
        </w:rPr>
        <w:t xml:space="preserve"> </w:t>
      </w:r>
      <w:proofErr w:type="spellStart"/>
      <w:r w:rsidRPr="00527121">
        <w:rPr>
          <w:rFonts w:ascii="Times New Roman" w:eastAsia="Times New Roman" w:hAnsi="Times New Roman" w:cs="Times New Roman"/>
          <w:color w:val="333333"/>
          <w:spacing w:val="-15"/>
        </w:rPr>
        <w:t>Dokuchaiev.Towards</w:t>
      </w:r>
      <w:proofErr w:type="spellEnd"/>
      <w:r w:rsidRPr="00527121">
        <w:rPr>
          <w:rFonts w:ascii="Times New Roman" w:eastAsia="Times New Roman" w:hAnsi="Times New Roman" w:cs="Times New Roman"/>
          <w:color w:val="333333"/>
          <w:spacing w:val="-15"/>
        </w:rPr>
        <w:t xml:space="preserve"> the end of the thirties the bio geographer Carl Troll enters </w:t>
      </w:r>
      <w:proofErr w:type="spellStart"/>
      <w:r w:rsidRPr="00527121">
        <w:rPr>
          <w:rFonts w:ascii="Times New Roman" w:eastAsia="Times New Roman" w:hAnsi="Times New Roman" w:cs="Times New Roman"/>
          <w:color w:val="333333"/>
          <w:spacing w:val="-15"/>
        </w:rPr>
        <w:t>horizontalspace</w:t>
      </w:r>
      <w:proofErr w:type="spellEnd"/>
      <w:r w:rsidRPr="00527121">
        <w:rPr>
          <w:rFonts w:ascii="Times New Roman" w:eastAsia="Times New Roman" w:hAnsi="Times New Roman" w:cs="Times New Roman"/>
          <w:color w:val="333333"/>
          <w:spacing w:val="-15"/>
        </w:rPr>
        <w:t xml:space="preserve"> studies landscape, traditional geography, and vertical functional </w:t>
      </w:r>
      <w:proofErr w:type="spellStart"/>
      <w:r w:rsidRPr="00527121">
        <w:rPr>
          <w:rFonts w:ascii="Times New Roman" w:eastAsia="Times New Roman" w:hAnsi="Times New Roman" w:cs="Times New Roman"/>
          <w:color w:val="333333"/>
          <w:spacing w:val="-15"/>
        </w:rPr>
        <w:t>dimensionbotanists</w:t>
      </w:r>
      <w:proofErr w:type="spellEnd"/>
      <w:r w:rsidRPr="00527121">
        <w:rPr>
          <w:rFonts w:ascii="Times New Roman" w:eastAsia="Times New Roman" w:hAnsi="Times New Roman" w:cs="Times New Roman"/>
          <w:color w:val="333333"/>
          <w:spacing w:val="-15"/>
        </w:rPr>
        <w:t xml:space="preserve"> and proposes the concept of translated </w:t>
      </w:r>
      <w:proofErr w:type="spellStart"/>
      <w:r w:rsidRPr="00527121">
        <w:rPr>
          <w:rFonts w:ascii="Times New Roman" w:eastAsia="Times New Roman" w:hAnsi="Times New Roman" w:cs="Times New Roman"/>
          <w:color w:val="333333"/>
          <w:spacing w:val="-15"/>
        </w:rPr>
        <w:t>LandschaftsoecologieGeoecology</w:t>
      </w:r>
      <w:proofErr w:type="spellEnd"/>
      <w:r w:rsidRPr="00527121">
        <w:rPr>
          <w:rFonts w:ascii="Times New Roman" w:eastAsia="Times New Roman" w:hAnsi="Times New Roman" w:cs="Times New Roman"/>
          <w:color w:val="333333"/>
          <w:spacing w:val="-15"/>
        </w:rPr>
        <w:t xml:space="preserve"> and / or Landscape Ecology. According</w:t>
      </w:r>
      <w:r w:rsidR="00EF62CB">
        <w:rPr>
          <w:rFonts w:ascii="Times New Roman" w:eastAsia="Times New Roman" w:hAnsi="Times New Roman" w:cs="Times New Roman"/>
          <w:color w:val="000000"/>
        </w:rPr>
        <w:t xml:space="preserve"> </w:t>
      </w:r>
      <w:proofErr w:type="gramStart"/>
      <w:r w:rsidRPr="00527121">
        <w:rPr>
          <w:rFonts w:ascii="Times New Roman" w:eastAsia="Times New Roman" w:hAnsi="Times New Roman" w:cs="Times New Roman"/>
          <w:color w:val="333333"/>
        </w:rPr>
        <w:t>Bolos’</w:t>
      </w:r>
      <w:r w:rsidRPr="00527121">
        <w:rPr>
          <w:rFonts w:ascii="Times New Roman" w:eastAsia="Times New Roman" w:hAnsi="Times New Roman" w:cs="Times New Roman"/>
          <w:color w:val="333333"/>
          <w:spacing w:val="-15"/>
        </w:rPr>
        <w:t>(</w:t>
      </w:r>
      <w:proofErr w:type="gramEnd"/>
      <w:r w:rsidRPr="00527121">
        <w:rPr>
          <w:rFonts w:ascii="Times New Roman" w:eastAsia="Times New Roman" w:hAnsi="Times New Roman" w:cs="Times New Roman"/>
          <w:color w:val="333333"/>
          <w:spacing w:val="-15"/>
        </w:rPr>
        <w:t xml:space="preserve">1992) defined </w:t>
      </w:r>
      <w:proofErr w:type="spellStart"/>
      <w:r w:rsidRPr="00527121">
        <w:rPr>
          <w:rFonts w:ascii="Times New Roman" w:eastAsia="Times New Roman" w:hAnsi="Times New Roman" w:cs="Times New Roman"/>
          <w:color w:val="333333"/>
          <w:spacing w:val="-15"/>
        </w:rPr>
        <w:t>TrollLandscape</w:t>
      </w:r>
      <w:proofErr w:type="spellEnd"/>
      <w:r w:rsidRPr="00527121">
        <w:rPr>
          <w:rFonts w:ascii="Times New Roman" w:eastAsia="Times New Roman" w:hAnsi="Times New Roman" w:cs="Times New Roman"/>
          <w:color w:val="333333"/>
          <w:spacing w:val="-15"/>
        </w:rPr>
        <w:t xml:space="preserve"> Ecology Geo-ecology subsequently </w:t>
      </w:r>
      <w:proofErr w:type="spellStart"/>
      <w:r w:rsidRPr="00527121">
        <w:rPr>
          <w:rFonts w:ascii="Times New Roman" w:eastAsia="Times New Roman" w:hAnsi="Times New Roman" w:cs="Times New Roman"/>
          <w:color w:val="333333"/>
          <w:spacing w:val="-15"/>
        </w:rPr>
        <w:t>called.The</w:t>
      </w:r>
      <w:proofErr w:type="spellEnd"/>
      <w:r w:rsidRPr="00527121">
        <w:rPr>
          <w:rFonts w:ascii="Times New Roman" w:eastAsia="Times New Roman" w:hAnsi="Times New Roman" w:cs="Times New Roman"/>
          <w:color w:val="333333"/>
          <w:spacing w:val="-15"/>
        </w:rPr>
        <w:t xml:space="preserve"> assimilation of systems theory in physical geography would have resulted, </w:t>
      </w:r>
      <w:proofErr w:type="spellStart"/>
      <w:r w:rsidRPr="00527121">
        <w:rPr>
          <w:rFonts w:ascii="Times New Roman" w:eastAsia="Times New Roman" w:hAnsi="Times New Roman" w:cs="Times New Roman"/>
          <w:color w:val="333333"/>
          <w:spacing w:val="-15"/>
        </w:rPr>
        <w:t>asFrolova</w:t>
      </w:r>
      <w:proofErr w:type="spellEnd"/>
      <w:r w:rsidRPr="00527121">
        <w:rPr>
          <w:rFonts w:ascii="Times New Roman" w:eastAsia="Times New Roman" w:hAnsi="Times New Roman" w:cs="Times New Roman"/>
          <w:color w:val="333333"/>
          <w:spacing w:val="-15"/>
        </w:rPr>
        <w:t xml:space="preserve"> and Bertrand (2006), a conceptual renewal integrated analysis of </w:t>
      </w:r>
      <w:proofErr w:type="spellStart"/>
      <w:r w:rsidRPr="00527121">
        <w:rPr>
          <w:rFonts w:ascii="Times New Roman" w:eastAsia="Times New Roman" w:hAnsi="Times New Roman" w:cs="Times New Roman"/>
          <w:color w:val="333333"/>
          <w:spacing w:val="-15"/>
        </w:rPr>
        <w:t>thephysical</w:t>
      </w:r>
      <w:proofErr w:type="spellEnd"/>
      <w:r w:rsidRPr="00527121">
        <w:rPr>
          <w:rFonts w:ascii="Times New Roman" w:eastAsia="Times New Roman" w:hAnsi="Times New Roman" w:cs="Times New Roman"/>
          <w:color w:val="333333"/>
          <w:spacing w:val="-15"/>
        </w:rPr>
        <w:t xml:space="preserve"> environment by introducing the concept of </w:t>
      </w:r>
      <w:proofErr w:type="spellStart"/>
      <w:r w:rsidRPr="00527121">
        <w:rPr>
          <w:rFonts w:ascii="Times New Roman" w:eastAsia="Times New Roman" w:hAnsi="Times New Roman" w:cs="Times New Roman"/>
          <w:color w:val="333333"/>
          <w:spacing w:val="-15"/>
        </w:rPr>
        <w:t>geosistema</w:t>
      </w:r>
      <w:proofErr w:type="spellEnd"/>
      <w:r w:rsidRPr="00527121">
        <w:rPr>
          <w:rFonts w:ascii="Times New Roman" w:eastAsia="Times New Roman" w:hAnsi="Times New Roman" w:cs="Times New Roman"/>
          <w:color w:val="333333"/>
          <w:spacing w:val="-15"/>
        </w:rPr>
        <w:t xml:space="preserve">. </w:t>
      </w:r>
      <w:proofErr w:type="spellStart"/>
      <w:r w:rsidRPr="00527121">
        <w:rPr>
          <w:rFonts w:ascii="Times New Roman" w:eastAsia="Times New Roman" w:hAnsi="Times New Roman" w:cs="Times New Roman"/>
          <w:color w:val="333333"/>
          <w:spacing w:val="-15"/>
        </w:rPr>
        <w:t>Sochava</w:t>
      </w:r>
      <w:proofErr w:type="spellEnd"/>
      <w:r w:rsidRPr="00527121">
        <w:rPr>
          <w:rFonts w:ascii="Times New Roman" w:eastAsia="Times New Roman" w:hAnsi="Times New Roman" w:cs="Times New Roman"/>
          <w:color w:val="333333"/>
          <w:spacing w:val="-15"/>
        </w:rPr>
        <w:t xml:space="preserve"> Victor </w:t>
      </w:r>
      <w:proofErr w:type="spellStart"/>
      <w:r w:rsidRPr="00527121">
        <w:rPr>
          <w:rFonts w:ascii="Times New Roman" w:eastAsia="Times New Roman" w:hAnsi="Times New Roman" w:cs="Times New Roman"/>
          <w:color w:val="333333"/>
          <w:spacing w:val="-15"/>
        </w:rPr>
        <w:t>ismentioned</w:t>
      </w:r>
      <w:proofErr w:type="spellEnd"/>
      <w:r w:rsidRPr="00527121">
        <w:rPr>
          <w:rFonts w:ascii="Times New Roman" w:eastAsia="Times New Roman" w:hAnsi="Times New Roman" w:cs="Times New Roman"/>
          <w:color w:val="333333"/>
          <w:spacing w:val="-15"/>
        </w:rPr>
        <w:t xml:space="preserve"> as one proposed in 1978, from Russia, </w:t>
      </w:r>
      <w:proofErr w:type="spellStart"/>
      <w:r w:rsidRPr="00527121">
        <w:rPr>
          <w:rFonts w:ascii="Times New Roman" w:eastAsia="Times New Roman" w:hAnsi="Times New Roman" w:cs="Times New Roman"/>
          <w:color w:val="333333"/>
          <w:spacing w:val="-15"/>
        </w:rPr>
        <w:t>geosistema</w:t>
      </w:r>
      <w:proofErr w:type="spellEnd"/>
      <w:r w:rsidRPr="00527121">
        <w:rPr>
          <w:rFonts w:ascii="Times New Roman" w:eastAsia="Times New Roman" w:hAnsi="Times New Roman" w:cs="Times New Roman"/>
          <w:color w:val="333333"/>
          <w:spacing w:val="-15"/>
        </w:rPr>
        <w:t xml:space="preserve">-theory or system of natural elements located in space-derived concepts originating in the </w:t>
      </w:r>
      <w:proofErr w:type="spellStart"/>
      <w:r w:rsidRPr="00527121">
        <w:rPr>
          <w:rFonts w:ascii="Times New Roman" w:eastAsia="Times New Roman" w:hAnsi="Times New Roman" w:cs="Times New Roman"/>
          <w:color w:val="333333"/>
          <w:spacing w:val="-15"/>
        </w:rPr>
        <w:t>geochemistryand</w:t>
      </w:r>
      <w:proofErr w:type="spellEnd"/>
      <w:r w:rsidRPr="00527121">
        <w:rPr>
          <w:rFonts w:ascii="Times New Roman" w:eastAsia="Times New Roman" w:hAnsi="Times New Roman" w:cs="Times New Roman"/>
          <w:color w:val="333333"/>
          <w:spacing w:val="-15"/>
        </w:rPr>
        <w:t xml:space="preserve"> geophysics of the landscape and of the theories of information and </w:t>
      </w:r>
      <w:proofErr w:type="spellStart"/>
      <w:r w:rsidRPr="00527121">
        <w:rPr>
          <w:rFonts w:ascii="Times New Roman" w:eastAsia="Times New Roman" w:hAnsi="Times New Roman" w:cs="Times New Roman"/>
          <w:color w:val="333333"/>
          <w:spacing w:val="-15"/>
        </w:rPr>
        <w:t>systems.Meanwhile</w:t>
      </w:r>
      <w:proofErr w:type="spellEnd"/>
      <w:r w:rsidRPr="00527121">
        <w:rPr>
          <w:rFonts w:ascii="Times New Roman" w:eastAsia="Times New Roman" w:hAnsi="Times New Roman" w:cs="Times New Roman"/>
          <w:color w:val="333333"/>
          <w:spacing w:val="-15"/>
        </w:rPr>
        <w:t xml:space="preserve"> Georges Bertrand, from France, in the seventies propose their </w:t>
      </w:r>
      <w:proofErr w:type="spellStart"/>
      <w:r w:rsidRPr="00527121">
        <w:rPr>
          <w:rFonts w:ascii="Times New Roman" w:eastAsia="Times New Roman" w:hAnsi="Times New Roman" w:cs="Times New Roman"/>
          <w:color w:val="333333"/>
          <w:spacing w:val="-15"/>
        </w:rPr>
        <w:t>ownmethodology</w:t>
      </w:r>
      <w:proofErr w:type="spellEnd"/>
      <w:r w:rsidRPr="00527121">
        <w:rPr>
          <w:rFonts w:ascii="Times New Roman" w:eastAsia="Times New Roman" w:hAnsi="Times New Roman" w:cs="Times New Roman"/>
          <w:color w:val="333333"/>
          <w:spacing w:val="-15"/>
        </w:rPr>
        <w:t xml:space="preserve"> of geographical study of the environment based on the concept of Soviet </w:t>
      </w:r>
      <w:proofErr w:type="spellStart"/>
      <w:r w:rsidRPr="00527121">
        <w:rPr>
          <w:rFonts w:ascii="Times New Roman" w:eastAsia="Times New Roman" w:hAnsi="Times New Roman" w:cs="Times New Roman"/>
          <w:color w:val="333333"/>
          <w:spacing w:val="-15"/>
        </w:rPr>
        <w:t>geosystem</w:t>
      </w:r>
      <w:proofErr w:type="spellEnd"/>
      <w:r w:rsidRPr="00527121">
        <w:rPr>
          <w:rFonts w:ascii="Times New Roman" w:eastAsia="Times New Roman" w:hAnsi="Times New Roman" w:cs="Times New Roman"/>
          <w:color w:val="333333"/>
          <w:spacing w:val="-15"/>
        </w:rPr>
        <w:t xml:space="preserve"> but also draws inspiration from American ecology and </w:t>
      </w:r>
      <w:proofErr w:type="spellStart"/>
      <w:r w:rsidRPr="00527121">
        <w:rPr>
          <w:rFonts w:ascii="Times New Roman" w:eastAsia="Times New Roman" w:hAnsi="Times New Roman" w:cs="Times New Roman"/>
          <w:color w:val="333333"/>
          <w:spacing w:val="-15"/>
        </w:rPr>
        <w:t>theGerman</w:t>
      </w:r>
      <w:proofErr w:type="spellEnd"/>
      <w:r w:rsidRPr="00527121">
        <w:rPr>
          <w:rFonts w:ascii="Times New Roman" w:eastAsia="Times New Roman" w:hAnsi="Times New Roman" w:cs="Times New Roman"/>
          <w:color w:val="333333"/>
          <w:spacing w:val="-15"/>
        </w:rPr>
        <w:t xml:space="preserve"> Science Landscape but </w:t>
      </w:r>
      <w:proofErr w:type="spellStart"/>
      <w:r w:rsidRPr="00527121">
        <w:rPr>
          <w:rFonts w:ascii="Times New Roman" w:eastAsia="Times New Roman" w:hAnsi="Times New Roman" w:cs="Times New Roman"/>
          <w:color w:val="333333"/>
          <w:spacing w:val="-15"/>
        </w:rPr>
        <w:t>geosistema</w:t>
      </w:r>
      <w:proofErr w:type="spellEnd"/>
      <w:r w:rsidRPr="00527121">
        <w:rPr>
          <w:rFonts w:ascii="Times New Roman" w:eastAsia="Times New Roman" w:hAnsi="Times New Roman" w:cs="Times New Roman"/>
          <w:color w:val="333333"/>
          <w:spacing w:val="-15"/>
        </w:rPr>
        <w:t xml:space="preserve"> adapting the concept of anthropogenic landscapes and proposing a more qualitative and </w:t>
      </w:r>
      <w:proofErr w:type="spellStart"/>
      <w:r w:rsidRPr="00527121">
        <w:rPr>
          <w:rFonts w:ascii="Times New Roman" w:eastAsia="Times New Roman" w:hAnsi="Times New Roman" w:cs="Times New Roman"/>
          <w:color w:val="333333"/>
          <w:spacing w:val="-15"/>
        </w:rPr>
        <w:t>humanecompared</w:t>
      </w:r>
      <w:proofErr w:type="spellEnd"/>
      <w:r w:rsidRPr="00527121">
        <w:rPr>
          <w:rFonts w:ascii="Times New Roman" w:eastAsia="Times New Roman" w:hAnsi="Times New Roman" w:cs="Times New Roman"/>
          <w:color w:val="333333"/>
          <w:spacing w:val="-15"/>
        </w:rPr>
        <w:t xml:space="preserve"> with quantitative model and Soviet naturalist (</w:t>
      </w:r>
      <w:proofErr w:type="spellStart"/>
      <w:r w:rsidRPr="00527121">
        <w:rPr>
          <w:rFonts w:ascii="Times New Roman" w:eastAsia="Times New Roman" w:hAnsi="Times New Roman" w:cs="Times New Roman"/>
          <w:color w:val="333333"/>
          <w:spacing w:val="-15"/>
        </w:rPr>
        <w:t>Frolova</w:t>
      </w:r>
      <w:proofErr w:type="spellEnd"/>
      <w:r w:rsidRPr="00527121">
        <w:rPr>
          <w:rFonts w:ascii="Times New Roman" w:eastAsia="Times New Roman" w:hAnsi="Times New Roman" w:cs="Times New Roman"/>
          <w:color w:val="333333"/>
          <w:spacing w:val="-15"/>
        </w:rPr>
        <w:t xml:space="preserve"> and Bertrand,2006: 264).Indicates Matthew Rodriguez (2005) that in recent decades the introduction of environmental issues and the concept of environment is not only to achieve greater integration within physical geography but also between it and human </w:t>
      </w:r>
      <w:proofErr w:type="spellStart"/>
      <w:r w:rsidRPr="00527121">
        <w:rPr>
          <w:rFonts w:ascii="Times New Roman" w:eastAsia="Times New Roman" w:hAnsi="Times New Roman" w:cs="Times New Roman"/>
          <w:color w:val="333333"/>
          <w:spacing w:val="-15"/>
        </w:rPr>
        <w:t>geographyseeking</w:t>
      </w:r>
      <w:proofErr w:type="spellEnd"/>
      <w:r w:rsidRPr="00527121">
        <w:rPr>
          <w:rFonts w:ascii="Times New Roman" w:eastAsia="Times New Roman" w:hAnsi="Times New Roman" w:cs="Times New Roman"/>
          <w:color w:val="333333"/>
          <w:spacing w:val="-15"/>
        </w:rPr>
        <w:t xml:space="preserve"> to overcome the dichotomy Nature-Society. He argues that under </w:t>
      </w:r>
      <w:proofErr w:type="spellStart"/>
      <w:r w:rsidRPr="00527121">
        <w:rPr>
          <w:rFonts w:ascii="Times New Roman" w:eastAsia="Times New Roman" w:hAnsi="Times New Roman" w:cs="Times New Roman"/>
          <w:color w:val="333333"/>
          <w:spacing w:val="-15"/>
        </w:rPr>
        <w:t>the"environmental</w:t>
      </w:r>
      <w:proofErr w:type="spellEnd"/>
      <w:r w:rsidRPr="00527121">
        <w:rPr>
          <w:rFonts w:ascii="Times New Roman" w:eastAsia="Times New Roman" w:hAnsi="Times New Roman" w:cs="Times New Roman"/>
          <w:color w:val="333333"/>
          <w:spacing w:val="-15"/>
        </w:rPr>
        <w:t xml:space="preserve"> paradigm" is part of the concepts of Jean </w:t>
      </w:r>
      <w:proofErr w:type="spellStart"/>
      <w:r w:rsidRPr="00527121">
        <w:rPr>
          <w:rFonts w:ascii="Times New Roman" w:eastAsia="Times New Roman" w:hAnsi="Times New Roman" w:cs="Times New Roman"/>
          <w:color w:val="333333"/>
          <w:spacing w:val="-15"/>
        </w:rPr>
        <w:t>Tricart</w:t>
      </w:r>
      <w:proofErr w:type="spellEnd"/>
      <w:r w:rsidRPr="00527121">
        <w:rPr>
          <w:rFonts w:ascii="Times New Roman" w:eastAsia="Times New Roman" w:hAnsi="Times New Roman" w:cs="Times New Roman"/>
          <w:color w:val="333333"/>
          <w:spacing w:val="-15"/>
        </w:rPr>
        <w:t xml:space="preserve"> Eco </w:t>
      </w:r>
      <w:proofErr w:type="spellStart"/>
      <w:r w:rsidRPr="00527121">
        <w:rPr>
          <w:rFonts w:ascii="Times New Roman" w:eastAsia="Times New Roman" w:hAnsi="Times New Roman" w:cs="Times New Roman"/>
          <w:color w:val="333333"/>
          <w:spacing w:val="-15"/>
        </w:rPr>
        <w:t>geographypostulated</w:t>
      </w:r>
      <w:proofErr w:type="spellEnd"/>
      <w:r w:rsidRPr="00527121">
        <w:rPr>
          <w:rFonts w:ascii="Times New Roman" w:eastAsia="Times New Roman" w:hAnsi="Times New Roman" w:cs="Times New Roman"/>
          <w:color w:val="333333"/>
          <w:spacing w:val="-15"/>
        </w:rPr>
        <w:t xml:space="preserve"> in France in 1960, the </w:t>
      </w:r>
      <w:proofErr w:type="spellStart"/>
      <w:r w:rsidRPr="00527121">
        <w:rPr>
          <w:rFonts w:ascii="Times New Roman" w:eastAsia="Times New Roman" w:hAnsi="Times New Roman" w:cs="Times New Roman"/>
          <w:color w:val="333333"/>
          <w:spacing w:val="-15"/>
        </w:rPr>
        <w:t>Geoecology</w:t>
      </w:r>
      <w:proofErr w:type="spellEnd"/>
      <w:r w:rsidRPr="00527121">
        <w:rPr>
          <w:rFonts w:ascii="Times New Roman" w:eastAsia="Times New Roman" w:hAnsi="Times New Roman" w:cs="Times New Roman"/>
          <w:color w:val="333333"/>
          <w:spacing w:val="-15"/>
        </w:rPr>
        <w:t xml:space="preserve"> made by Carl Troll in Germany </w:t>
      </w:r>
      <w:proofErr w:type="spellStart"/>
      <w:r w:rsidRPr="00527121">
        <w:rPr>
          <w:rFonts w:ascii="Times New Roman" w:eastAsia="Times New Roman" w:hAnsi="Times New Roman" w:cs="Times New Roman"/>
          <w:color w:val="333333"/>
          <w:spacing w:val="-15"/>
        </w:rPr>
        <w:t>andthe</w:t>
      </w:r>
      <w:proofErr w:type="spellEnd"/>
      <w:r w:rsidRPr="00527121">
        <w:rPr>
          <w:rFonts w:ascii="Times New Roman" w:eastAsia="Times New Roman" w:hAnsi="Times New Roman" w:cs="Times New Roman"/>
          <w:color w:val="333333"/>
          <w:spacing w:val="-15"/>
        </w:rPr>
        <w:t xml:space="preserve"> Geography of Soviet</w:t>
      </w:r>
      <w:r w:rsidR="00EF62CB">
        <w:rPr>
          <w:rFonts w:ascii="Times New Roman" w:eastAsia="Times New Roman" w:hAnsi="Times New Roman" w:cs="Times New Roman"/>
          <w:color w:val="000000"/>
        </w:rPr>
        <w:t xml:space="preserve"> </w:t>
      </w:r>
      <w:r w:rsidRPr="00527121">
        <w:rPr>
          <w:rFonts w:ascii="Times New Roman" w:eastAsia="Times New Roman" w:hAnsi="Times New Roman" w:cs="Times New Roman"/>
          <w:color w:val="333333"/>
        </w:rPr>
        <w:t>geographer’s</w:t>
      </w:r>
      <w:r w:rsidR="00EF62CB">
        <w:rPr>
          <w:rFonts w:ascii="Times New Roman" w:eastAsia="Times New Roman" w:hAnsi="Times New Roman" w:cs="Times New Roman"/>
          <w:color w:val="000000"/>
        </w:rPr>
        <w:t xml:space="preserve"> </w:t>
      </w:r>
      <w:r w:rsidRPr="00527121">
        <w:rPr>
          <w:rFonts w:ascii="Times New Roman" w:eastAsia="Times New Roman" w:hAnsi="Times New Roman" w:cs="Times New Roman"/>
          <w:color w:val="333333"/>
          <w:spacing w:val="-15"/>
        </w:rPr>
        <w:t xml:space="preserve">landscapes. These studies </w:t>
      </w:r>
      <w:proofErr w:type="spellStart"/>
      <w:r w:rsidRPr="00527121">
        <w:rPr>
          <w:rFonts w:ascii="Times New Roman" w:eastAsia="Times New Roman" w:hAnsi="Times New Roman" w:cs="Times New Roman"/>
          <w:color w:val="333333"/>
          <w:spacing w:val="-15"/>
        </w:rPr>
        <w:t>analyzegeographic</w:t>
      </w:r>
      <w:proofErr w:type="spellEnd"/>
      <w:r w:rsidRPr="00527121">
        <w:rPr>
          <w:rFonts w:ascii="Times New Roman" w:eastAsia="Times New Roman" w:hAnsi="Times New Roman" w:cs="Times New Roman"/>
          <w:color w:val="333333"/>
          <w:spacing w:val="-15"/>
        </w:rPr>
        <w:t xml:space="preserve"> environmental systems understanding them as the relationship Nature- Company specific physical spaces, favoring joint spatiotemporal </w:t>
      </w:r>
      <w:proofErr w:type="spellStart"/>
      <w:r w:rsidRPr="00527121">
        <w:rPr>
          <w:rFonts w:ascii="Times New Roman" w:eastAsia="Times New Roman" w:hAnsi="Times New Roman" w:cs="Times New Roman"/>
          <w:color w:val="333333"/>
          <w:spacing w:val="-15"/>
        </w:rPr>
        <w:t>differentcategories</w:t>
      </w:r>
      <w:proofErr w:type="spellEnd"/>
      <w:r w:rsidRPr="00527121">
        <w:rPr>
          <w:rFonts w:ascii="Times New Roman" w:eastAsia="Times New Roman" w:hAnsi="Times New Roman" w:cs="Times New Roman"/>
          <w:color w:val="333333"/>
          <w:spacing w:val="-15"/>
        </w:rPr>
        <w:t xml:space="preserve"> of environmental systems taking nature as the center of </w:t>
      </w:r>
      <w:proofErr w:type="spellStart"/>
      <w:r w:rsidRPr="00527121">
        <w:rPr>
          <w:rFonts w:ascii="Times New Roman" w:eastAsia="Times New Roman" w:hAnsi="Times New Roman" w:cs="Times New Roman"/>
          <w:color w:val="333333"/>
          <w:spacing w:val="-15"/>
        </w:rPr>
        <w:t>theinterrelationships</w:t>
      </w:r>
      <w:proofErr w:type="spellEnd"/>
      <w:r w:rsidRPr="00527121">
        <w:rPr>
          <w:rFonts w:ascii="Times New Roman" w:eastAsia="Times New Roman" w:hAnsi="Times New Roman" w:cs="Times New Roman"/>
          <w:color w:val="333333"/>
          <w:spacing w:val="-15"/>
        </w:rPr>
        <w:t xml:space="preserve"> and the concept of natural landscape as basic and </w:t>
      </w:r>
      <w:proofErr w:type="spellStart"/>
      <w:r w:rsidRPr="00527121">
        <w:rPr>
          <w:rFonts w:ascii="Times New Roman" w:eastAsia="Times New Roman" w:hAnsi="Times New Roman" w:cs="Times New Roman"/>
          <w:color w:val="333333"/>
          <w:spacing w:val="-15"/>
        </w:rPr>
        <w:t>fundamentalcategory</w:t>
      </w:r>
      <w:proofErr w:type="spellEnd"/>
      <w:r w:rsidRPr="00527121">
        <w:rPr>
          <w:rFonts w:ascii="Times New Roman" w:eastAsia="Times New Roman" w:hAnsi="Times New Roman" w:cs="Times New Roman"/>
          <w:color w:val="333333"/>
          <w:spacing w:val="-15"/>
        </w:rPr>
        <w:t xml:space="preserve"> of study but by accepting this notion of natural landscape of social </w:t>
      </w:r>
      <w:proofErr w:type="spellStart"/>
      <w:r w:rsidRPr="00527121">
        <w:rPr>
          <w:rFonts w:ascii="Times New Roman" w:eastAsia="Times New Roman" w:hAnsi="Times New Roman" w:cs="Times New Roman"/>
          <w:color w:val="333333"/>
          <w:spacing w:val="-15"/>
        </w:rPr>
        <w:t>andcultural</w:t>
      </w:r>
      <w:proofErr w:type="spellEnd"/>
      <w:r w:rsidRPr="00527121">
        <w:rPr>
          <w:rFonts w:ascii="Times New Roman" w:eastAsia="Times New Roman" w:hAnsi="Times New Roman" w:cs="Times New Roman"/>
          <w:color w:val="333333"/>
          <w:spacing w:val="-15"/>
        </w:rPr>
        <w:t xml:space="preserve"> </w:t>
      </w:r>
      <w:proofErr w:type="spellStart"/>
      <w:r w:rsidRPr="00527121">
        <w:rPr>
          <w:rFonts w:ascii="Times New Roman" w:eastAsia="Times New Roman" w:hAnsi="Times New Roman" w:cs="Times New Roman"/>
          <w:color w:val="333333"/>
          <w:spacing w:val="-15"/>
        </w:rPr>
        <w:t>landscape.Thus</w:t>
      </w:r>
      <w:proofErr w:type="spellEnd"/>
      <w:r w:rsidRPr="00527121">
        <w:rPr>
          <w:rFonts w:ascii="Times New Roman" w:eastAsia="Times New Roman" w:hAnsi="Times New Roman" w:cs="Times New Roman"/>
          <w:color w:val="333333"/>
          <w:spacing w:val="-15"/>
        </w:rPr>
        <w:t xml:space="preserve">, at the scientific structure of geography get to propose, within the </w:t>
      </w:r>
      <w:proofErr w:type="spellStart"/>
      <w:r w:rsidRPr="00527121">
        <w:rPr>
          <w:rFonts w:ascii="Times New Roman" w:eastAsia="Times New Roman" w:hAnsi="Times New Roman" w:cs="Times New Roman"/>
          <w:color w:val="333333"/>
          <w:spacing w:val="-15"/>
        </w:rPr>
        <w:t>GeneralGeography</w:t>
      </w:r>
      <w:proofErr w:type="spellEnd"/>
      <w:r w:rsidRPr="00527121">
        <w:rPr>
          <w:rFonts w:ascii="Times New Roman" w:eastAsia="Times New Roman" w:hAnsi="Times New Roman" w:cs="Times New Roman"/>
          <w:color w:val="333333"/>
          <w:spacing w:val="-15"/>
        </w:rPr>
        <w:t xml:space="preserve">-boarding a new direction: the </w:t>
      </w:r>
      <w:proofErr w:type="spellStart"/>
      <w:r w:rsidRPr="00527121">
        <w:rPr>
          <w:rFonts w:ascii="Times New Roman" w:eastAsia="Times New Roman" w:hAnsi="Times New Roman" w:cs="Times New Roman"/>
          <w:color w:val="333333"/>
          <w:spacing w:val="-15"/>
        </w:rPr>
        <w:t>Geoecology</w:t>
      </w:r>
      <w:proofErr w:type="spellEnd"/>
      <w:r w:rsidRPr="00527121">
        <w:rPr>
          <w:rFonts w:ascii="Times New Roman" w:eastAsia="Times New Roman" w:hAnsi="Times New Roman" w:cs="Times New Roman"/>
          <w:color w:val="333333"/>
          <w:spacing w:val="-15"/>
        </w:rPr>
        <w:t xml:space="preserve"> of Landscapes, which </w:t>
      </w:r>
      <w:proofErr w:type="spellStart"/>
      <w:r w:rsidRPr="00527121">
        <w:rPr>
          <w:rFonts w:ascii="Times New Roman" w:eastAsia="Times New Roman" w:hAnsi="Times New Roman" w:cs="Times New Roman"/>
          <w:color w:val="333333"/>
          <w:spacing w:val="-15"/>
        </w:rPr>
        <w:t>isadded</w:t>
      </w:r>
      <w:proofErr w:type="spellEnd"/>
      <w:r w:rsidRPr="00527121">
        <w:rPr>
          <w:rFonts w:ascii="Times New Roman" w:eastAsia="Times New Roman" w:hAnsi="Times New Roman" w:cs="Times New Roman"/>
          <w:color w:val="333333"/>
          <w:spacing w:val="-15"/>
        </w:rPr>
        <w:t xml:space="preserve"> to the traditional division since object-based or thematic criteria between</w:t>
      </w:r>
    </w:p>
    <w:p w:rsidR="00527121" w:rsidRPr="00527121" w:rsidRDefault="00527121" w:rsidP="00BE7D1A">
      <w:pPr>
        <w:spacing w:line="360" w:lineRule="auto"/>
        <w:rPr>
          <w:rFonts w:ascii="Times New Roman" w:eastAsia="Times New Roman" w:hAnsi="Times New Roman" w:cs="Times New Roman"/>
          <w:vanish/>
          <w:color w:val="000000"/>
        </w:rPr>
      </w:pPr>
      <w:r w:rsidRPr="00527121">
        <w:rPr>
          <w:rFonts w:ascii="Times New Roman" w:eastAsia="Times New Roman" w:hAnsi="Times New Roman" w:cs="Times New Roman"/>
          <w:noProof/>
          <w:vanish/>
          <w:color w:val="000000"/>
        </w:rPr>
        <w:drawing>
          <wp:inline distT="0" distB="0" distL="0" distR="0">
            <wp:extent cx="8610600" cy="11134725"/>
            <wp:effectExtent l="19050" t="0" r="0" b="0"/>
            <wp:docPr id="45" name="Picture 45" descr="https://html2-f.scribdassets.com/86twytic5c2uomo7/images/6-5f02181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html2-f.scribdassets.com/86twytic5c2uomo7/images/6-5f02181357.jpg"/>
                    <pic:cNvPicPr>
                      <a:picLocks noChangeAspect="1" noChangeArrowheads="1"/>
                    </pic:cNvPicPr>
                  </pic:nvPicPr>
                  <pic:blipFill>
                    <a:blip r:embed="rId20"/>
                    <a:srcRect/>
                    <a:stretch>
                      <a:fillRect/>
                    </a:stretch>
                  </pic:blipFill>
                  <pic:spPr bwMode="auto">
                    <a:xfrm>
                      <a:off x="0" y="0"/>
                      <a:ext cx="8610600" cy="11134725"/>
                    </a:xfrm>
                    <a:prstGeom prst="rect">
                      <a:avLst/>
                    </a:prstGeom>
                    <a:noFill/>
                    <a:ln w="9525">
                      <a:noFill/>
                      <a:miter lim="800000"/>
                      <a:headEnd/>
                      <a:tailEnd/>
                    </a:ln>
                  </pic:spPr>
                </pic:pic>
              </a:graphicData>
            </a:graphic>
          </wp:inline>
        </w:drawing>
      </w:r>
    </w:p>
    <w:p w:rsidR="00527121" w:rsidRPr="00527121" w:rsidRDefault="00527121" w:rsidP="00BE7D1A">
      <w:pPr>
        <w:spacing w:after="0" w:line="360" w:lineRule="auto"/>
        <w:rPr>
          <w:rFonts w:ascii="Times New Roman" w:eastAsia="Times New Roman" w:hAnsi="Times New Roman" w:cs="Times New Roman"/>
          <w:vanish/>
          <w:color w:val="000000"/>
        </w:rPr>
      </w:pPr>
      <w:r w:rsidRPr="00527121">
        <w:rPr>
          <w:rFonts w:ascii="Times New Roman" w:eastAsia="Times New Roman" w:hAnsi="Times New Roman" w:cs="Times New Roman"/>
          <w:vanish/>
          <w:color w:val="000000"/>
        </w:rPr>
        <w:t xml:space="preserve">  </w:t>
      </w:r>
    </w:p>
    <w:p w:rsidR="00527121" w:rsidRDefault="00527121" w:rsidP="00BE7D1A">
      <w:pPr>
        <w:spacing w:after="0" w:line="360" w:lineRule="auto"/>
        <w:jc w:val="both"/>
        <w:rPr>
          <w:rFonts w:ascii="Times New Roman" w:eastAsia="Times New Roman" w:hAnsi="Times New Roman" w:cs="Times New Roman"/>
          <w:color w:val="333333"/>
          <w:spacing w:val="-15"/>
        </w:rPr>
      </w:pPr>
      <w:r w:rsidRPr="00527121">
        <w:rPr>
          <w:rFonts w:ascii="Times New Roman" w:eastAsia="Times New Roman" w:hAnsi="Times New Roman" w:cs="Times New Roman"/>
          <w:color w:val="000000"/>
        </w:rPr>
        <w:t> </w:t>
      </w:r>
      <w:proofErr w:type="gramStart"/>
      <w:r w:rsidRPr="00527121">
        <w:rPr>
          <w:rFonts w:ascii="Times New Roman" w:eastAsia="Times New Roman" w:hAnsi="Times New Roman" w:cs="Times New Roman"/>
          <w:color w:val="333333"/>
          <w:spacing w:val="-15"/>
        </w:rPr>
        <w:t>Physical Geography and Geography human.</w:t>
      </w:r>
      <w:proofErr w:type="gramEnd"/>
      <w:r w:rsidRPr="00527121">
        <w:rPr>
          <w:rFonts w:ascii="Times New Roman" w:eastAsia="Times New Roman" w:hAnsi="Times New Roman" w:cs="Times New Roman"/>
          <w:color w:val="333333"/>
          <w:spacing w:val="-15"/>
        </w:rPr>
        <w:t xml:space="preserve"> This </w:t>
      </w:r>
      <w:proofErr w:type="spellStart"/>
      <w:r w:rsidRPr="00527121">
        <w:rPr>
          <w:rFonts w:ascii="Times New Roman" w:eastAsia="Times New Roman" w:hAnsi="Times New Roman" w:cs="Times New Roman"/>
          <w:color w:val="333333"/>
          <w:spacing w:val="-15"/>
        </w:rPr>
        <w:t>Geoecology</w:t>
      </w:r>
      <w:proofErr w:type="spellEnd"/>
      <w:r w:rsidRPr="00527121">
        <w:rPr>
          <w:rFonts w:ascii="Times New Roman" w:eastAsia="Times New Roman" w:hAnsi="Times New Roman" w:cs="Times New Roman"/>
          <w:color w:val="333333"/>
          <w:spacing w:val="-15"/>
        </w:rPr>
        <w:t xml:space="preserve"> of Landscapes </w:t>
      </w:r>
      <w:proofErr w:type="spellStart"/>
      <w:r w:rsidRPr="00527121">
        <w:rPr>
          <w:rFonts w:ascii="Times New Roman" w:eastAsia="Times New Roman" w:hAnsi="Times New Roman" w:cs="Times New Roman"/>
          <w:color w:val="333333"/>
          <w:spacing w:val="-15"/>
        </w:rPr>
        <w:t>isdefined</w:t>
      </w:r>
      <w:proofErr w:type="spellEnd"/>
      <w:r w:rsidRPr="00527121">
        <w:rPr>
          <w:rFonts w:ascii="Times New Roman" w:eastAsia="Times New Roman" w:hAnsi="Times New Roman" w:cs="Times New Roman"/>
          <w:color w:val="333333"/>
          <w:spacing w:val="-15"/>
        </w:rPr>
        <w:t xml:space="preserve"> from a global and integrated based on the concepts of </w:t>
      </w:r>
      <w:proofErr w:type="spellStart"/>
      <w:r w:rsidRPr="00527121">
        <w:rPr>
          <w:rFonts w:ascii="Times New Roman" w:eastAsia="Times New Roman" w:hAnsi="Times New Roman" w:cs="Times New Roman"/>
          <w:color w:val="333333"/>
          <w:spacing w:val="-15"/>
        </w:rPr>
        <w:t>geosistema</w:t>
      </w:r>
      <w:proofErr w:type="spellEnd"/>
      <w:r w:rsidRPr="00527121">
        <w:rPr>
          <w:rFonts w:ascii="Times New Roman" w:eastAsia="Times New Roman" w:hAnsi="Times New Roman" w:cs="Times New Roman"/>
          <w:color w:val="333333"/>
          <w:spacing w:val="-15"/>
        </w:rPr>
        <w:t xml:space="preserve"> </w:t>
      </w:r>
      <w:proofErr w:type="spellStart"/>
      <w:r w:rsidRPr="00527121">
        <w:rPr>
          <w:rFonts w:ascii="Times New Roman" w:eastAsia="Times New Roman" w:hAnsi="Times New Roman" w:cs="Times New Roman"/>
          <w:color w:val="333333"/>
          <w:spacing w:val="-15"/>
        </w:rPr>
        <w:t>andlandscape</w:t>
      </w:r>
      <w:proofErr w:type="spellEnd"/>
      <w:r w:rsidRPr="00527121">
        <w:rPr>
          <w:rFonts w:ascii="Times New Roman" w:eastAsia="Times New Roman" w:hAnsi="Times New Roman" w:cs="Times New Roman"/>
          <w:color w:val="333333"/>
          <w:spacing w:val="-15"/>
        </w:rPr>
        <w:t xml:space="preserve"> (from its meaning of natural landscape or anthropological training -naturally) assimilating as synonymous to Geography, Landscape.</w:t>
      </w:r>
      <w:r w:rsidRPr="00527121">
        <w:rPr>
          <w:rFonts w:ascii="Times New Roman" w:eastAsia="Times New Roman" w:hAnsi="Times New Roman" w:cs="Times New Roman"/>
          <w:color w:val="333333"/>
        </w:rPr>
        <w:t> </w:t>
      </w:r>
      <w:proofErr w:type="gramStart"/>
      <w:r w:rsidRPr="00527121">
        <w:rPr>
          <w:rFonts w:ascii="Times New Roman" w:eastAsia="Times New Roman" w:hAnsi="Times New Roman" w:cs="Times New Roman"/>
          <w:color w:val="333333"/>
        </w:rPr>
        <w:t xml:space="preserve">According to Matthew Rodriguez, (2005) this </w:t>
      </w:r>
      <w:proofErr w:type="spellStart"/>
      <w:r w:rsidRPr="00527121">
        <w:rPr>
          <w:rFonts w:ascii="Times New Roman" w:eastAsia="Times New Roman" w:hAnsi="Times New Roman" w:cs="Times New Roman"/>
          <w:color w:val="333333"/>
        </w:rPr>
        <w:t>Geoecology</w:t>
      </w:r>
      <w:proofErr w:type="spellEnd"/>
      <w:r w:rsidRPr="00527121">
        <w:rPr>
          <w:rFonts w:ascii="Times New Roman" w:eastAsia="Times New Roman" w:hAnsi="Times New Roman" w:cs="Times New Roman"/>
          <w:color w:val="333333"/>
        </w:rPr>
        <w:t xml:space="preserve"> of Landscapes </w:t>
      </w:r>
      <w:proofErr w:type="spellStart"/>
      <w:r w:rsidRPr="00527121">
        <w:rPr>
          <w:rFonts w:ascii="Times New Roman" w:eastAsia="Times New Roman" w:hAnsi="Times New Roman" w:cs="Times New Roman"/>
          <w:color w:val="333333"/>
        </w:rPr>
        <w:t>inherits</w:t>
      </w:r>
      <w:r w:rsidRPr="00527121">
        <w:rPr>
          <w:rFonts w:ascii="Times New Roman" w:eastAsia="Times New Roman" w:hAnsi="Times New Roman" w:cs="Times New Roman"/>
          <w:color w:val="333333"/>
          <w:spacing w:val="-15"/>
        </w:rPr>
        <w:t>the</w:t>
      </w:r>
      <w:proofErr w:type="spellEnd"/>
      <w:r w:rsidRPr="00527121">
        <w:rPr>
          <w:rFonts w:ascii="Times New Roman" w:eastAsia="Times New Roman" w:hAnsi="Times New Roman" w:cs="Times New Roman"/>
          <w:color w:val="333333"/>
          <w:spacing w:val="-15"/>
        </w:rPr>
        <w:t xml:space="preserve"> legacy of Geography and Landscape Complex Physical Geography being near the </w:t>
      </w:r>
      <w:proofErr w:type="spellStart"/>
      <w:r w:rsidRPr="00527121">
        <w:rPr>
          <w:rFonts w:ascii="Times New Roman" w:eastAsia="Times New Roman" w:hAnsi="Times New Roman" w:cs="Times New Roman"/>
          <w:color w:val="333333"/>
          <w:spacing w:val="-15"/>
        </w:rPr>
        <w:t>Ecogeography</w:t>
      </w:r>
      <w:proofErr w:type="spellEnd"/>
      <w:r w:rsidRPr="00527121">
        <w:rPr>
          <w:rFonts w:ascii="Times New Roman" w:eastAsia="Times New Roman" w:hAnsi="Times New Roman" w:cs="Times New Roman"/>
          <w:color w:val="333333"/>
          <w:spacing w:val="-15"/>
        </w:rPr>
        <w:t xml:space="preserve"> and Environmental Geography.</w:t>
      </w:r>
      <w:proofErr w:type="gramEnd"/>
      <w:r w:rsidRPr="00527121">
        <w:rPr>
          <w:rFonts w:ascii="Times New Roman" w:eastAsia="Times New Roman" w:hAnsi="Times New Roman" w:cs="Times New Roman"/>
          <w:color w:val="333333"/>
          <w:spacing w:val="-15"/>
        </w:rPr>
        <w:t xml:space="preserve"> Beside the </w:t>
      </w:r>
      <w:proofErr w:type="spellStart"/>
      <w:r w:rsidRPr="00527121">
        <w:rPr>
          <w:rFonts w:ascii="Times New Roman" w:eastAsia="Times New Roman" w:hAnsi="Times New Roman" w:cs="Times New Roman"/>
          <w:color w:val="333333"/>
          <w:spacing w:val="-15"/>
        </w:rPr>
        <w:t>Geoecology</w:t>
      </w:r>
      <w:proofErr w:type="spellEnd"/>
      <w:r w:rsidRPr="00527121">
        <w:rPr>
          <w:rFonts w:ascii="Times New Roman" w:eastAsia="Times New Roman" w:hAnsi="Times New Roman" w:cs="Times New Roman"/>
          <w:color w:val="333333"/>
          <w:spacing w:val="-15"/>
        </w:rPr>
        <w:t xml:space="preserve"> of Landscapes believes that there are two other addresses that have the </w:t>
      </w:r>
      <w:proofErr w:type="spellStart"/>
      <w:r w:rsidRPr="00527121">
        <w:rPr>
          <w:rFonts w:ascii="Times New Roman" w:eastAsia="Times New Roman" w:hAnsi="Times New Roman" w:cs="Times New Roman"/>
          <w:color w:val="333333"/>
          <w:spacing w:val="-15"/>
        </w:rPr>
        <w:t>landscapeas</w:t>
      </w:r>
      <w:proofErr w:type="spellEnd"/>
      <w:r w:rsidRPr="00527121">
        <w:rPr>
          <w:rFonts w:ascii="Times New Roman" w:eastAsia="Times New Roman" w:hAnsi="Times New Roman" w:cs="Times New Roman"/>
          <w:color w:val="333333"/>
          <w:spacing w:val="-15"/>
        </w:rPr>
        <w:t xml:space="preserve"> its nodal concept: Landscape Ecology (like cutting mainly biological discipline</w:t>
      </w:r>
      <w:proofErr w:type="gramStart"/>
      <w:r w:rsidRPr="00527121">
        <w:rPr>
          <w:rFonts w:ascii="Times New Roman" w:eastAsia="Times New Roman" w:hAnsi="Times New Roman" w:cs="Times New Roman"/>
          <w:color w:val="333333"/>
          <w:spacing w:val="-15"/>
        </w:rPr>
        <w:t>)and</w:t>
      </w:r>
      <w:proofErr w:type="gramEnd"/>
      <w:r w:rsidRPr="00527121">
        <w:rPr>
          <w:rFonts w:ascii="Times New Roman" w:eastAsia="Times New Roman" w:hAnsi="Times New Roman" w:cs="Times New Roman"/>
          <w:color w:val="333333"/>
          <w:spacing w:val="-15"/>
        </w:rPr>
        <w:t xml:space="preserve"> Cultural Geography of Landscape (focusing on the socio - ecological, </w:t>
      </w:r>
      <w:proofErr w:type="spellStart"/>
      <w:r w:rsidRPr="00527121">
        <w:rPr>
          <w:rFonts w:ascii="Times New Roman" w:eastAsia="Times New Roman" w:hAnsi="Times New Roman" w:cs="Times New Roman"/>
          <w:color w:val="333333"/>
          <w:spacing w:val="-15"/>
        </w:rPr>
        <w:t>inperception</w:t>
      </w:r>
      <w:proofErr w:type="spellEnd"/>
      <w:r w:rsidRPr="00527121">
        <w:rPr>
          <w:rFonts w:ascii="Times New Roman" w:eastAsia="Times New Roman" w:hAnsi="Times New Roman" w:cs="Times New Roman"/>
          <w:color w:val="333333"/>
          <w:spacing w:val="-15"/>
        </w:rPr>
        <w:t xml:space="preserve"> of the landscape, and analysis of the cultural landscape) </w:t>
      </w:r>
      <w:proofErr w:type="spellStart"/>
      <w:r w:rsidRPr="00527121">
        <w:rPr>
          <w:rFonts w:ascii="Times New Roman" w:eastAsia="Times New Roman" w:hAnsi="Times New Roman" w:cs="Times New Roman"/>
          <w:color w:val="333333"/>
          <w:spacing w:val="-15"/>
        </w:rPr>
        <w:t>formingbetween</w:t>
      </w:r>
      <w:proofErr w:type="spellEnd"/>
      <w:r w:rsidRPr="00527121">
        <w:rPr>
          <w:rFonts w:ascii="Times New Roman" w:eastAsia="Times New Roman" w:hAnsi="Times New Roman" w:cs="Times New Roman"/>
          <w:color w:val="333333"/>
          <w:spacing w:val="-15"/>
        </w:rPr>
        <w:t xml:space="preserve"> the three so-called Science of Landscape.</w:t>
      </w:r>
    </w:p>
    <w:p w:rsidR="00EF62CB" w:rsidRPr="00527121" w:rsidRDefault="00EF62CB" w:rsidP="00EF62CB">
      <w:pPr>
        <w:spacing w:after="0" w:line="240" w:lineRule="auto"/>
        <w:jc w:val="both"/>
        <w:rPr>
          <w:rFonts w:ascii="Times New Roman" w:eastAsia="Times New Roman" w:hAnsi="Times New Roman" w:cs="Times New Roman"/>
          <w:color w:val="000000"/>
        </w:rPr>
      </w:pPr>
    </w:p>
    <w:p w:rsidR="00EF62CB" w:rsidRDefault="00EF62CB" w:rsidP="00527121">
      <w:pPr>
        <w:spacing w:after="0" w:line="240" w:lineRule="auto"/>
        <w:rPr>
          <w:rFonts w:ascii="Times New Roman" w:eastAsia="Times New Roman" w:hAnsi="Times New Roman" w:cs="Times New Roman"/>
          <w:color w:val="000000"/>
        </w:rPr>
      </w:pPr>
    </w:p>
    <w:p w:rsidR="00EF62CB" w:rsidRPr="003F39C6" w:rsidRDefault="00EF62CB" w:rsidP="00BE7D1A">
      <w:pPr>
        <w:spacing w:after="0" w:line="360" w:lineRule="auto"/>
        <w:rPr>
          <w:rFonts w:ascii="Times New Roman" w:eastAsia="Times New Roman" w:hAnsi="Times New Roman" w:cs="Times New Roman"/>
          <w:color w:val="000000"/>
        </w:rPr>
      </w:pPr>
    </w:p>
    <w:sectPr w:rsidR="00EF62CB" w:rsidRPr="003F39C6" w:rsidSect="00AE70C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f0">
    <w:altName w:val="Times New Roman"/>
    <w:charset w:val="00"/>
    <w:family w:val="auto"/>
    <w:pitch w:val="default"/>
    <w:sig w:usb0="00000000" w:usb1="00000000" w:usb2="00000000" w:usb3="00000000" w:csb0="00000000" w:csb1="00000000"/>
  </w:font>
  <w:font w:name="ff7">
    <w:altName w:val="Times New Roman"/>
    <w:charset w:val="00"/>
    <w:family w:val="auto"/>
    <w:pitch w:val="default"/>
    <w:sig w:usb0="00000000" w:usb1="00000000" w:usb2="00000000" w:usb3="00000000" w:csb0="00000000" w:csb1="00000000"/>
  </w:font>
  <w:font w:name="ff4">
    <w:altName w:val="Times New Roman"/>
    <w:charset w:val="00"/>
    <w:family w:val="auto"/>
    <w:pitch w:val="default"/>
    <w:sig w:usb0="00000000" w:usb1="00000000" w:usb2="00000000" w:usb3="00000000" w:csb0="00000000" w:csb1="00000000"/>
  </w:font>
  <w:font w:name="ff3">
    <w:altName w:val="Times New Roman"/>
    <w:charset w:val="00"/>
    <w:family w:val="auto"/>
    <w:pitch w:val="default"/>
    <w:sig w:usb0="00000000" w:usb1="00000000" w:usb2="00000000" w:usb3="00000000" w:csb0="00000000" w:csb1="00000000"/>
  </w:font>
  <w:font w:name="ff6">
    <w:altName w:val="Times New Roman"/>
    <w:charset w:val="00"/>
    <w:family w:val="auto"/>
    <w:pitch w:val="default"/>
    <w:sig w:usb0="00000000" w:usb1="00000000" w:usb2="00000000" w:usb3="00000000" w:csb0="00000000" w:csb1="00000000"/>
  </w:font>
  <w:font w:name="ff5">
    <w:altName w:val="Times New Roman"/>
    <w:charset w:val="00"/>
    <w:family w:val="auto"/>
    <w:pitch w:val="default"/>
    <w:sig w:usb0="00000000" w:usb1="00000000" w:usb2="00000000" w:usb3="00000000" w:csb0="00000000" w:csb1="00000000"/>
  </w:font>
  <w:font w:name="ff2">
    <w:altName w:val="Times New Roman"/>
    <w:charset w:val="00"/>
    <w:family w:val="auto"/>
    <w:pitch w:val="default"/>
    <w:sig w:usb0="00000000" w:usb1="00000000" w:usb2="00000000" w:usb3="00000000" w:csb0="00000000" w:csb1="00000000"/>
  </w:font>
  <w:font w:name="ff9">
    <w:altName w:val="Times New Roman"/>
    <w:charset w:val="00"/>
    <w:family w:val="auto"/>
    <w:pitch w:val="default"/>
    <w:sig w:usb0="00000000" w:usb1="00000000" w:usb2="00000000" w:usb3="00000000" w:csb0="00000000" w:csb1="00000000"/>
  </w:font>
  <w:font w:name="ff8">
    <w:altName w:val="Times New Roman"/>
    <w:charset w:val="00"/>
    <w:family w:val="auto"/>
    <w:pitch w:val="default"/>
    <w:sig w:usb0="00000000" w:usb1="00000000" w:usb2="00000000" w:usb3="00000000" w:csb0="00000000" w:csb1="00000000"/>
  </w:font>
  <w:font w:name="ff1">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25CDE"/>
    <w:multiLevelType w:val="multilevel"/>
    <w:tmpl w:val="F7D2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A428E4"/>
    <w:multiLevelType w:val="multilevel"/>
    <w:tmpl w:val="F13A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7217CD"/>
    <w:multiLevelType w:val="multilevel"/>
    <w:tmpl w:val="7716F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063734"/>
    <w:multiLevelType w:val="multilevel"/>
    <w:tmpl w:val="F35E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16666E"/>
    <w:multiLevelType w:val="multilevel"/>
    <w:tmpl w:val="ABCC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2760DD"/>
    <w:multiLevelType w:val="multilevel"/>
    <w:tmpl w:val="7332C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48859EC"/>
    <w:multiLevelType w:val="multilevel"/>
    <w:tmpl w:val="097E8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2"/>
  </w:num>
  <w:num w:numId="4">
    <w:abstractNumId w:val="5"/>
  </w:num>
  <w:num w:numId="5">
    <w:abstractNumId w:val="0"/>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1203A0"/>
    <w:rsid w:val="001203A0"/>
    <w:rsid w:val="00161181"/>
    <w:rsid w:val="002C50E9"/>
    <w:rsid w:val="003F39C6"/>
    <w:rsid w:val="005250FA"/>
    <w:rsid w:val="00527121"/>
    <w:rsid w:val="005A0140"/>
    <w:rsid w:val="008E52A4"/>
    <w:rsid w:val="00AE70C4"/>
    <w:rsid w:val="00BE7D1A"/>
    <w:rsid w:val="00C95E71"/>
    <w:rsid w:val="00D173A2"/>
    <w:rsid w:val="00E1140E"/>
    <w:rsid w:val="00E6304A"/>
    <w:rsid w:val="00EB0B76"/>
    <w:rsid w:val="00EF62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0C4"/>
  </w:style>
  <w:style w:type="paragraph" w:styleId="Heading4">
    <w:name w:val="heading 4"/>
    <w:basedOn w:val="Normal"/>
    <w:link w:val="Heading4Char"/>
    <w:uiPriority w:val="9"/>
    <w:qFormat/>
    <w:rsid w:val="00527121"/>
    <w:pPr>
      <w:spacing w:before="150" w:after="150" w:line="240" w:lineRule="auto"/>
      <w:outlineLvl w:val="3"/>
    </w:pPr>
    <w:rPr>
      <w:rFonts w:ascii="inherit" w:eastAsia="Times New Roman" w:hAnsi="inherit" w:cs="Times New Roman"/>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71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7121"/>
    <w:rPr>
      <w:rFonts w:ascii="Tahoma" w:hAnsi="Tahoma" w:cs="Tahoma"/>
      <w:sz w:val="16"/>
      <w:szCs w:val="16"/>
    </w:rPr>
  </w:style>
  <w:style w:type="character" w:customStyle="1" w:styleId="Heading4Char">
    <w:name w:val="Heading 4 Char"/>
    <w:basedOn w:val="DefaultParagraphFont"/>
    <w:link w:val="Heading4"/>
    <w:uiPriority w:val="9"/>
    <w:rsid w:val="00527121"/>
    <w:rPr>
      <w:rFonts w:ascii="inherit" w:eastAsia="Times New Roman" w:hAnsi="inherit" w:cs="Times New Roman"/>
      <w:sz w:val="27"/>
      <w:szCs w:val="27"/>
    </w:rPr>
  </w:style>
  <w:style w:type="character" w:styleId="Hyperlink">
    <w:name w:val="Hyperlink"/>
    <w:basedOn w:val="DefaultParagraphFont"/>
    <w:uiPriority w:val="99"/>
    <w:semiHidden/>
    <w:unhideWhenUsed/>
    <w:rsid w:val="00527121"/>
    <w:rPr>
      <w:strike w:val="0"/>
      <w:dstrike w:val="0"/>
      <w:color w:val="428BCA"/>
      <w:u w:val="none"/>
      <w:effect w:val="none"/>
      <w:shd w:val="clear" w:color="auto" w:fill="auto"/>
    </w:rPr>
  </w:style>
  <w:style w:type="character" w:styleId="Strong">
    <w:name w:val="Strong"/>
    <w:basedOn w:val="DefaultParagraphFont"/>
    <w:uiPriority w:val="22"/>
    <w:qFormat/>
    <w:rsid w:val="00527121"/>
    <w:rPr>
      <w:b/>
      <w:bCs/>
    </w:rPr>
  </w:style>
  <w:style w:type="paragraph" w:styleId="NormalWeb">
    <w:name w:val="Normal (Web)"/>
    <w:basedOn w:val="Normal"/>
    <w:uiPriority w:val="99"/>
    <w:semiHidden/>
    <w:unhideWhenUsed/>
    <w:rsid w:val="00527121"/>
    <w:pPr>
      <w:spacing w:after="150"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52712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2712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2712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27121"/>
    <w:rPr>
      <w:rFonts w:ascii="Arial" w:eastAsia="Times New Roman" w:hAnsi="Arial" w:cs="Arial"/>
      <w:vanish/>
      <w:sz w:val="16"/>
      <w:szCs w:val="16"/>
    </w:rPr>
  </w:style>
  <w:style w:type="character" w:customStyle="1" w:styleId="u-fw3002">
    <w:name w:val="u-fw3002"/>
    <w:basedOn w:val="DefaultParagraphFont"/>
    <w:rsid w:val="00527121"/>
  </w:style>
  <w:style w:type="character" w:customStyle="1" w:styleId="a1">
    <w:name w:val="a1"/>
    <w:basedOn w:val="DefaultParagraphFont"/>
    <w:rsid w:val="00527121"/>
    <w:rPr>
      <w:rFonts w:ascii="ff0" w:hAnsi="ff0" w:hint="default"/>
      <w:b w:val="0"/>
      <w:bCs w:val="0"/>
      <w:i w:val="0"/>
      <w:iCs w:val="0"/>
      <w:bdr w:val="none" w:sz="0" w:space="0" w:color="auto" w:frame="1"/>
    </w:rPr>
  </w:style>
  <w:style w:type="character" w:customStyle="1" w:styleId="a2">
    <w:name w:val="a2"/>
    <w:basedOn w:val="DefaultParagraphFont"/>
    <w:rsid w:val="00527121"/>
    <w:rPr>
      <w:rFonts w:ascii="ff7" w:hAnsi="ff7" w:hint="default"/>
      <w:b w:val="0"/>
      <w:bCs w:val="0"/>
      <w:i/>
      <w:iCs/>
      <w:bdr w:val="none" w:sz="0" w:space="0" w:color="auto" w:frame="1"/>
    </w:rPr>
  </w:style>
  <w:style w:type="character" w:customStyle="1" w:styleId="a3">
    <w:name w:val="a3"/>
    <w:basedOn w:val="DefaultParagraphFont"/>
    <w:rsid w:val="00527121"/>
    <w:rPr>
      <w:rFonts w:ascii="ff4" w:hAnsi="ff4" w:hint="default"/>
      <w:b/>
      <w:bCs/>
      <w:i w:val="0"/>
      <w:iCs w:val="0"/>
      <w:bdr w:val="none" w:sz="0" w:space="0" w:color="auto" w:frame="1"/>
    </w:rPr>
  </w:style>
  <w:style w:type="character" w:customStyle="1" w:styleId="a4">
    <w:name w:val="a4"/>
    <w:basedOn w:val="DefaultParagraphFont"/>
    <w:rsid w:val="00527121"/>
    <w:rPr>
      <w:rFonts w:ascii="ff3" w:hAnsi="ff3" w:hint="default"/>
      <w:b w:val="0"/>
      <w:bCs w:val="0"/>
      <w:i w:val="0"/>
      <w:iCs w:val="0"/>
      <w:bdr w:val="none" w:sz="0" w:space="0" w:color="auto" w:frame="1"/>
    </w:rPr>
  </w:style>
  <w:style w:type="character" w:customStyle="1" w:styleId="a5">
    <w:name w:val="a5"/>
    <w:basedOn w:val="DefaultParagraphFont"/>
    <w:rsid w:val="00527121"/>
    <w:rPr>
      <w:rFonts w:ascii="ff6" w:hAnsi="ff6" w:hint="default"/>
      <w:b w:val="0"/>
      <w:bCs w:val="0"/>
      <w:i/>
      <w:iCs/>
      <w:bdr w:val="none" w:sz="0" w:space="0" w:color="auto" w:frame="1"/>
    </w:rPr>
  </w:style>
  <w:style w:type="character" w:customStyle="1" w:styleId="a6">
    <w:name w:val="a6"/>
    <w:basedOn w:val="DefaultParagraphFont"/>
    <w:rsid w:val="00527121"/>
    <w:rPr>
      <w:rFonts w:ascii="ff5" w:hAnsi="ff5" w:hint="default"/>
      <w:b w:val="0"/>
      <w:bCs w:val="0"/>
      <w:i w:val="0"/>
      <w:iCs w:val="0"/>
      <w:bdr w:val="none" w:sz="0" w:space="0" w:color="auto" w:frame="1"/>
    </w:rPr>
  </w:style>
  <w:style w:type="character" w:customStyle="1" w:styleId="a7">
    <w:name w:val="a7"/>
    <w:basedOn w:val="DefaultParagraphFont"/>
    <w:rsid w:val="00527121"/>
    <w:rPr>
      <w:rFonts w:ascii="ff2" w:hAnsi="ff2" w:hint="default"/>
      <w:b w:val="0"/>
      <w:bCs w:val="0"/>
      <w:i w:val="0"/>
      <w:iCs w:val="0"/>
      <w:bdr w:val="none" w:sz="0" w:space="0" w:color="auto" w:frame="1"/>
    </w:rPr>
  </w:style>
  <w:style w:type="character" w:customStyle="1" w:styleId="a8">
    <w:name w:val="a8"/>
    <w:basedOn w:val="DefaultParagraphFont"/>
    <w:rsid w:val="00527121"/>
    <w:rPr>
      <w:rFonts w:ascii="ff9" w:hAnsi="ff9" w:hint="default"/>
      <w:b w:val="0"/>
      <w:bCs w:val="0"/>
      <w:i w:val="0"/>
      <w:iCs w:val="0"/>
      <w:bdr w:val="none" w:sz="0" w:space="0" w:color="auto" w:frame="1"/>
    </w:rPr>
  </w:style>
  <w:style w:type="character" w:customStyle="1" w:styleId="l62">
    <w:name w:val="l62"/>
    <w:basedOn w:val="DefaultParagraphFont"/>
    <w:rsid w:val="00527121"/>
    <w:rPr>
      <w:rFonts w:ascii="ff2" w:hAnsi="ff2" w:hint="default"/>
      <w:b w:val="0"/>
      <w:bCs w:val="0"/>
      <w:i w:val="0"/>
      <w:iCs w:val="0"/>
      <w:vanish w:val="0"/>
      <w:webHidden w:val="0"/>
      <w:bdr w:val="none" w:sz="0" w:space="0" w:color="auto" w:frame="1"/>
      <w:specVanish w:val="0"/>
    </w:rPr>
  </w:style>
  <w:style w:type="character" w:customStyle="1" w:styleId="a9">
    <w:name w:val="a9"/>
    <w:basedOn w:val="DefaultParagraphFont"/>
    <w:rsid w:val="00527121"/>
    <w:rPr>
      <w:rFonts w:ascii="ff8" w:hAnsi="ff8" w:hint="default"/>
      <w:b w:val="0"/>
      <w:bCs w:val="0"/>
      <w:i w:val="0"/>
      <w:iCs w:val="0"/>
      <w:bdr w:val="none" w:sz="0" w:space="0" w:color="auto" w:frame="1"/>
    </w:rPr>
  </w:style>
  <w:style w:type="character" w:customStyle="1" w:styleId="a10">
    <w:name w:val="a10"/>
    <w:basedOn w:val="DefaultParagraphFont"/>
    <w:rsid w:val="00527121"/>
    <w:rPr>
      <w:rFonts w:ascii="ff1" w:hAnsi="ff1" w:hint="default"/>
      <w:b w:val="0"/>
      <w:bCs w:val="0"/>
      <w:i w:val="0"/>
      <w:iCs w:val="0"/>
      <w:bdr w:val="none" w:sz="0" w:space="0" w:color="auto" w:frame="1"/>
    </w:rPr>
  </w:style>
  <w:style w:type="character" w:customStyle="1" w:styleId="sr-only1">
    <w:name w:val="sr-only1"/>
    <w:basedOn w:val="DefaultParagraphFont"/>
    <w:rsid w:val="00527121"/>
    <w:rPr>
      <w:bdr w:val="none" w:sz="0" w:space="0" w:color="auto" w:frame="1"/>
    </w:rPr>
  </w:style>
  <w:style w:type="character" w:customStyle="1" w:styleId="hr-heading-text2">
    <w:name w:val="hr-heading-text2"/>
    <w:basedOn w:val="DefaultParagraphFont"/>
    <w:rsid w:val="00527121"/>
    <w:rPr>
      <w:color w:val="999999"/>
    </w:rPr>
  </w:style>
  <w:style w:type="character" w:customStyle="1" w:styleId="decor2">
    <w:name w:val="decor2"/>
    <w:basedOn w:val="DefaultParagraphFont"/>
    <w:rsid w:val="00527121"/>
    <w:rPr>
      <w:i/>
      <w:iCs/>
      <w:sz w:val="17"/>
      <w:szCs w:val="17"/>
    </w:rPr>
  </w:style>
  <w:style w:type="character" w:customStyle="1" w:styleId="maxpage">
    <w:name w:val="max_page"/>
    <w:basedOn w:val="DefaultParagraphFont"/>
    <w:rsid w:val="00527121"/>
  </w:style>
  <w:style w:type="paragraph" w:styleId="ListParagraph">
    <w:name w:val="List Paragraph"/>
    <w:basedOn w:val="Normal"/>
    <w:uiPriority w:val="34"/>
    <w:qFormat/>
    <w:rsid w:val="003F39C6"/>
    <w:pPr>
      <w:ind w:left="720"/>
      <w:contextualSpacing/>
    </w:pPr>
  </w:style>
</w:styles>
</file>

<file path=word/webSettings.xml><?xml version="1.0" encoding="utf-8"?>
<w:webSettings xmlns:r="http://schemas.openxmlformats.org/officeDocument/2006/relationships" xmlns:w="http://schemas.openxmlformats.org/wordprocessingml/2006/main">
  <w:divs>
    <w:div w:id="45574140">
      <w:bodyDiv w:val="1"/>
      <w:marLeft w:val="0"/>
      <w:marRight w:val="0"/>
      <w:marTop w:val="0"/>
      <w:marBottom w:val="0"/>
      <w:divBdr>
        <w:top w:val="none" w:sz="0" w:space="0" w:color="auto"/>
        <w:left w:val="none" w:sz="0" w:space="0" w:color="auto"/>
        <w:bottom w:val="none" w:sz="0" w:space="0" w:color="auto"/>
        <w:right w:val="none" w:sz="0" w:space="0" w:color="auto"/>
      </w:divBdr>
      <w:divsChild>
        <w:div w:id="1437208948">
          <w:marLeft w:val="0"/>
          <w:marRight w:val="0"/>
          <w:marTop w:val="0"/>
          <w:marBottom w:val="0"/>
          <w:divBdr>
            <w:top w:val="none" w:sz="0" w:space="0" w:color="auto"/>
            <w:left w:val="none" w:sz="0" w:space="0" w:color="auto"/>
            <w:bottom w:val="none" w:sz="0" w:space="0" w:color="auto"/>
            <w:right w:val="none" w:sz="0" w:space="0" w:color="auto"/>
          </w:divBdr>
        </w:div>
        <w:div w:id="372117840">
          <w:marLeft w:val="0"/>
          <w:marRight w:val="0"/>
          <w:marTop w:val="0"/>
          <w:marBottom w:val="0"/>
          <w:divBdr>
            <w:top w:val="none" w:sz="0" w:space="0" w:color="auto"/>
            <w:left w:val="none" w:sz="0" w:space="0" w:color="auto"/>
            <w:bottom w:val="none" w:sz="0" w:space="0" w:color="auto"/>
            <w:right w:val="none" w:sz="0" w:space="0" w:color="auto"/>
          </w:divBdr>
          <w:divsChild>
            <w:div w:id="686716369">
              <w:marLeft w:val="0"/>
              <w:marRight w:val="0"/>
              <w:marTop w:val="0"/>
              <w:marBottom w:val="0"/>
              <w:divBdr>
                <w:top w:val="none" w:sz="0" w:space="0" w:color="auto"/>
                <w:left w:val="none" w:sz="0" w:space="0" w:color="auto"/>
                <w:bottom w:val="none" w:sz="0" w:space="0" w:color="auto"/>
                <w:right w:val="none" w:sz="0" w:space="0" w:color="auto"/>
              </w:divBdr>
            </w:div>
            <w:div w:id="1061246018">
              <w:marLeft w:val="0"/>
              <w:marRight w:val="0"/>
              <w:marTop w:val="0"/>
              <w:marBottom w:val="0"/>
              <w:divBdr>
                <w:top w:val="none" w:sz="0" w:space="0" w:color="auto"/>
                <w:left w:val="none" w:sz="0" w:space="0" w:color="auto"/>
                <w:bottom w:val="none" w:sz="0" w:space="0" w:color="auto"/>
                <w:right w:val="none" w:sz="0" w:space="0" w:color="auto"/>
              </w:divBdr>
              <w:divsChild>
                <w:div w:id="1972904450">
                  <w:marLeft w:val="0"/>
                  <w:marRight w:val="0"/>
                  <w:marTop w:val="0"/>
                  <w:marBottom w:val="0"/>
                  <w:divBdr>
                    <w:top w:val="none" w:sz="0" w:space="0" w:color="auto"/>
                    <w:left w:val="none" w:sz="0" w:space="0" w:color="auto"/>
                    <w:bottom w:val="none" w:sz="0" w:space="0" w:color="auto"/>
                    <w:right w:val="none" w:sz="0" w:space="0" w:color="auto"/>
                  </w:divBdr>
                  <w:divsChild>
                    <w:div w:id="1222595247">
                      <w:marLeft w:val="0"/>
                      <w:marRight w:val="0"/>
                      <w:marTop w:val="0"/>
                      <w:marBottom w:val="0"/>
                      <w:divBdr>
                        <w:top w:val="none" w:sz="0" w:space="0" w:color="auto"/>
                        <w:left w:val="none" w:sz="0" w:space="0" w:color="auto"/>
                        <w:bottom w:val="none" w:sz="0" w:space="0" w:color="auto"/>
                        <w:right w:val="none" w:sz="0" w:space="0" w:color="auto"/>
                      </w:divBdr>
                      <w:divsChild>
                        <w:div w:id="942954219">
                          <w:marLeft w:val="0"/>
                          <w:marRight w:val="0"/>
                          <w:marTop w:val="0"/>
                          <w:marBottom w:val="0"/>
                          <w:divBdr>
                            <w:top w:val="none" w:sz="0" w:space="0" w:color="auto"/>
                            <w:left w:val="none" w:sz="0" w:space="0" w:color="auto"/>
                            <w:bottom w:val="none" w:sz="0" w:space="0" w:color="auto"/>
                            <w:right w:val="none" w:sz="0" w:space="0" w:color="auto"/>
                          </w:divBdr>
                        </w:div>
                        <w:div w:id="720592527">
                          <w:marLeft w:val="0"/>
                          <w:marRight w:val="0"/>
                          <w:marTop w:val="0"/>
                          <w:marBottom w:val="0"/>
                          <w:divBdr>
                            <w:top w:val="none" w:sz="0" w:space="0" w:color="auto"/>
                            <w:left w:val="none" w:sz="0" w:space="0" w:color="auto"/>
                            <w:bottom w:val="none" w:sz="0" w:space="0" w:color="auto"/>
                            <w:right w:val="none" w:sz="0" w:space="0" w:color="auto"/>
                          </w:divBdr>
                          <w:divsChild>
                            <w:div w:id="218983803">
                              <w:marLeft w:val="0"/>
                              <w:marRight w:val="0"/>
                              <w:marTop w:val="0"/>
                              <w:marBottom w:val="0"/>
                              <w:divBdr>
                                <w:top w:val="none" w:sz="0" w:space="0" w:color="auto"/>
                                <w:left w:val="none" w:sz="0" w:space="0" w:color="auto"/>
                                <w:bottom w:val="none" w:sz="0" w:space="0" w:color="auto"/>
                                <w:right w:val="none" w:sz="0" w:space="0" w:color="auto"/>
                              </w:divBdr>
                              <w:divsChild>
                                <w:div w:id="135287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73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472545">
          <w:marLeft w:val="0"/>
          <w:marRight w:val="0"/>
          <w:marTop w:val="0"/>
          <w:marBottom w:val="0"/>
          <w:divBdr>
            <w:top w:val="none" w:sz="0" w:space="0" w:color="auto"/>
            <w:left w:val="none" w:sz="0" w:space="0" w:color="auto"/>
            <w:bottom w:val="none" w:sz="0" w:space="0" w:color="auto"/>
            <w:right w:val="none" w:sz="0" w:space="0" w:color="auto"/>
          </w:divBdr>
          <w:divsChild>
            <w:div w:id="1629046244">
              <w:marLeft w:val="0"/>
              <w:marRight w:val="0"/>
              <w:marTop w:val="0"/>
              <w:marBottom w:val="0"/>
              <w:divBdr>
                <w:top w:val="none" w:sz="0" w:space="0" w:color="auto"/>
                <w:left w:val="none" w:sz="0" w:space="0" w:color="auto"/>
                <w:bottom w:val="none" w:sz="0" w:space="0" w:color="auto"/>
                <w:right w:val="none" w:sz="0" w:space="0" w:color="auto"/>
              </w:divBdr>
              <w:divsChild>
                <w:div w:id="1884825939">
                  <w:marLeft w:val="0"/>
                  <w:marRight w:val="0"/>
                  <w:marTop w:val="0"/>
                  <w:marBottom w:val="0"/>
                  <w:divBdr>
                    <w:top w:val="none" w:sz="0" w:space="0" w:color="auto"/>
                    <w:left w:val="none" w:sz="0" w:space="0" w:color="auto"/>
                    <w:bottom w:val="none" w:sz="0" w:space="0" w:color="auto"/>
                    <w:right w:val="none" w:sz="0" w:space="0" w:color="auto"/>
                  </w:divBdr>
                  <w:divsChild>
                    <w:div w:id="697121183">
                      <w:marLeft w:val="0"/>
                      <w:marRight w:val="0"/>
                      <w:marTop w:val="0"/>
                      <w:marBottom w:val="0"/>
                      <w:divBdr>
                        <w:top w:val="none" w:sz="0" w:space="0" w:color="auto"/>
                        <w:left w:val="none" w:sz="0" w:space="0" w:color="auto"/>
                        <w:bottom w:val="none" w:sz="0" w:space="0" w:color="auto"/>
                        <w:right w:val="none" w:sz="0" w:space="0" w:color="auto"/>
                      </w:divBdr>
                      <w:divsChild>
                        <w:div w:id="832182072">
                          <w:marLeft w:val="0"/>
                          <w:marRight w:val="0"/>
                          <w:marTop w:val="0"/>
                          <w:marBottom w:val="0"/>
                          <w:divBdr>
                            <w:top w:val="none" w:sz="0" w:space="0" w:color="auto"/>
                            <w:left w:val="none" w:sz="0" w:space="0" w:color="auto"/>
                            <w:bottom w:val="none" w:sz="0" w:space="0" w:color="auto"/>
                            <w:right w:val="none" w:sz="0" w:space="0" w:color="auto"/>
                          </w:divBdr>
                          <w:divsChild>
                            <w:div w:id="481968023">
                              <w:marLeft w:val="0"/>
                              <w:marRight w:val="0"/>
                              <w:marTop w:val="0"/>
                              <w:marBottom w:val="0"/>
                              <w:divBdr>
                                <w:top w:val="none" w:sz="0" w:space="0" w:color="auto"/>
                                <w:left w:val="none" w:sz="0" w:space="0" w:color="auto"/>
                                <w:bottom w:val="none" w:sz="0" w:space="0" w:color="auto"/>
                                <w:right w:val="none" w:sz="0" w:space="0" w:color="auto"/>
                              </w:divBdr>
                              <w:divsChild>
                                <w:div w:id="99976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6493">
                          <w:marLeft w:val="0"/>
                          <w:marRight w:val="0"/>
                          <w:marTop w:val="0"/>
                          <w:marBottom w:val="0"/>
                          <w:divBdr>
                            <w:top w:val="none" w:sz="0" w:space="0" w:color="auto"/>
                            <w:left w:val="none" w:sz="0" w:space="0" w:color="auto"/>
                            <w:bottom w:val="none" w:sz="0" w:space="0" w:color="auto"/>
                            <w:right w:val="none" w:sz="0" w:space="0" w:color="auto"/>
                          </w:divBdr>
                        </w:div>
                        <w:div w:id="1245535423">
                          <w:marLeft w:val="0"/>
                          <w:marRight w:val="0"/>
                          <w:marTop w:val="0"/>
                          <w:marBottom w:val="0"/>
                          <w:divBdr>
                            <w:top w:val="none" w:sz="0" w:space="0" w:color="auto"/>
                            <w:left w:val="none" w:sz="0" w:space="0" w:color="auto"/>
                            <w:bottom w:val="none" w:sz="0" w:space="0" w:color="auto"/>
                            <w:right w:val="none" w:sz="0" w:space="0" w:color="auto"/>
                          </w:divBdr>
                        </w:div>
                        <w:div w:id="495386735">
                          <w:marLeft w:val="0"/>
                          <w:marRight w:val="0"/>
                          <w:marTop w:val="0"/>
                          <w:marBottom w:val="0"/>
                          <w:divBdr>
                            <w:top w:val="none" w:sz="0" w:space="0" w:color="auto"/>
                            <w:left w:val="none" w:sz="0" w:space="0" w:color="auto"/>
                            <w:bottom w:val="none" w:sz="0" w:space="0" w:color="auto"/>
                            <w:right w:val="none" w:sz="0" w:space="0" w:color="auto"/>
                          </w:divBdr>
                        </w:div>
                      </w:divsChild>
                    </w:div>
                    <w:div w:id="1291060137">
                      <w:marLeft w:val="0"/>
                      <w:marRight w:val="0"/>
                      <w:marTop w:val="0"/>
                      <w:marBottom w:val="0"/>
                      <w:divBdr>
                        <w:top w:val="none" w:sz="0" w:space="0" w:color="auto"/>
                        <w:left w:val="none" w:sz="0" w:space="0" w:color="auto"/>
                        <w:bottom w:val="none" w:sz="0" w:space="0" w:color="auto"/>
                        <w:right w:val="none" w:sz="0" w:space="0" w:color="auto"/>
                      </w:divBdr>
                      <w:divsChild>
                        <w:div w:id="2075351762">
                          <w:marLeft w:val="0"/>
                          <w:marRight w:val="0"/>
                          <w:marTop w:val="0"/>
                          <w:marBottom w:val="0"/>
                          <w:divBdr>
                            <w:top w:val="none" w:sz="0" w:space="0" w:color="auto"/>
                            <w:left w:val="none" w:sz="0" w:space="0" w:color="auto"/>
                            <w:bottom w:val="none" w:sz="0" w:space="0" w:color="auto"/>
                            <w:right w:val="none" w:sz="0" w:space="0" w:color="auto"/>
                          </w:divBdr>
                          <w:divsChild>
                            <w:div w:id="2032100953">
                              <w:marLeft w:val="0"/>
                              <w:marRight w:val="0"/>
                              <w:marTop w:val="0"/>
                              <w:marBottom w:val="0"/>
                              <w:divBdr>
                                <w:top w:val="none" w:sz="0" w:space="0" w:color="auto"/>
                                <w:left w:val="none" w:sz="0" w:space="0" w:color="auto"/>
                                <w:bottom w:val="none" w:sz="0" w:space="0" w:color="auto"/>
                                <w:right w:val="none" w:sz="0" w:space="0" w:color="auto"/>
                              </w:divBdr>
                              <w:divsChild>
                                <w:div w:id="1570770360">
                                  <w:marLeft w:val="0"/>
                                  <w:marRight w:val="0"/>
                                  <w:marTop w:val="0"/>
                                  <w:marBottom w:val="0"/>
                                  <w:divBdr>
                                    <w:top w:val="none" w:sz="0" w:space="0" w:color="auto"/>
                                    <w:left w:val="none" w:sz="0" w:space="0" w:color="auto"/>
                                    <w:bottom w:val="none" w:sz="0" w:space="0" w:color="auto"/>
                                    <w:right w:val="none" w:sz="0" w:space="0" w:color="auto"/>
                                  </w:divBdr>
                                </w:div>
                                <w:div w:id="305547590">
                                  <w:marLeft w:val="0"/>
                                  <w:marRight w:val="0"/>
                                  <w:marTop w:val="0"/>
                                  <w:marBottom w:val="0"/>
                                  <w:divBdr>
                                    <w:top w:val="none" w:sz="0" w:space="0" w:color="auto"/>
                                    <w:left w:val="none" w:sz="0" w:space="0" w:color="auto"/>
                                    <w:bottom w:val="none" w:sz="0" w:space="0" w:color="auto"/>
                                    <w:right w:val="none" w:sz="0" w:space="0" w:color="auto"/>
                                  </w:divBdr>
                                  <w:divsChild>
                                    <w:div w:id="1301224310">
                                      <w:marLeft w:val="0"/>
                                      <w:marRight w:val="0"/>
                                      <w:marTop w:val="0"/>
                                      <w:marBottom w:val="0"/>
                                      <w:divBdr>
                                        <w:top w:val="none" w:sz="0" w:space="0" w:color="auto"/>
                                        <w:left w:val="none" w:sz="0" w:space="0" w:color="auto"/>
                                        <w:bottom w:val="none" w:sz="0" w:space="0" w:color="auto"/>
                                        <w:right w:val="none" w:sz="0" w:space="0" w:color="auto"/>
                                      </w:divBdr>
                                    </w:div>
                                    <w:div w:id="352417190">
                                      <w:marLeft w:val="0"/>
                                      <w:marRight w:val="0"/>
                                      <w:marTop w:val="0"/>
                                      <w:marBottom w:val="0"/>
                                      <w:divBdr>
                                        <w:top w:val="none" w:sz="0" w:space="0" w:color="auto"/>
                                        <w:left w:val="none" w:sz="0" w:space="0" w:color="auto"/>
                                        <w:bottom w:val="none" w:sz="0" w:space="0" w:color="auto"/>
                                        <w:right w:val="none" w:sz="0" w:space="0" w:color="auto"/>
                                      </w:divBdr>
                                    </w:div>
                                  </w:divsChild>
                                </w:div>
                                <w:div w:id="95283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61351">
          <w:marLeft w:val="0"/>
          <w:marRight w:val="0"/>
          <w:marTop w:val="0"/>
          <w:marBottom w:val="0"/>
          <w:divBdr>
            <w:top w:val="none" w:sz="0" w:space="0" w:color="auto"/>
            <w:left w:val="none" w:sz="0" w:space="0" w:color="auto"/>
            <w:bottom w:val="none" w:sz="0" w:space="0" w:color="auto"/>
            <w:right w:val="none" w:sz="0" w:space="0" w:color="auto"/>
          </w:divBdr>
          <w:divsChild>
            <w:div w:id="1754743392">
              <w:marLeft w:val="0"/>
              <w:marRight w:val="0"/>
              <w:marTop w:val="0"/>
              <w:marBottom w:val="0"/>
              <w:divBdr>
                <w:top w:val="none" w:sz="0" w:space="0" w:color="auto"/>
                <w:left w:val="none" w:sz="0" w:space="0" w:color="auto"/>
                <w:bottom w:val="none" w:sz="0" w:space="0" w:color="auto"/>
                <w:right w:val="none" w:sz="0" w:space="0" w:color="auto"/>
              </w:divBdr>
              <w:divsChild>
                <w:div w:id="27146884">
                  <w:marLeft w:val="0"/>
                  <w:marRight w:val="0"/>
                  <w:marTop w:val="0"/>
                  <w:marBottom w:val="0"/>
                  <w:divBdr>
                    <w:top w:val="none" w:sz="0" w:space="0" w:color="auto"/>
                    <w:left w:val="none" w:sz="0" w:space="0" w:color="auto"/>
                    <w:bottom w:val="none" w:sz="0" w:space="0" w:color="auto"/>
                    <w:right w:val="none" w:sz="0" w:space="0" w:color="auto"/>
                  </w:divBdr>
                  <w:divsChild>
                    <w:div w:id="1342925978">
                      <w:marLeft w:val="0"/>
                      <w:marRight w:val="0"/>
                      <w:marTop w:val="0"/>
                      <w:marBottom w:val="0"/>
                      <w:divBdr>
                        <w:top w:val="none" w:sz="0" w:space="0" w:color="auto"/>
                        <w:left w:val="none" w:sz="0" w:space="0" w:color="auto"/>
                        <w:bottom w:val="none" w:sz="0" w:space="0" w:color="auto"/>
                        <w:right w:val="none" w:sz="0" w:space="0" w:color="auto"/>
                      </w:divBdr>
                      <w:divsChild>
                        <w:div w:id="2136559320">
                          <w:marLeft w:val="0"/>
                          <w:marRight w:val="0"/>
                          <w:marTop w:val="0"/>
                          <w:marBottom w:val="0"/>
                          <w:divBdr>
                            <w:top w:val="none" w:sz="0" w:space="0" w:color="auto"/>
                            <w:left w:val="none" w:sz="0" w:space="0" w:color="auto"/>
                            <w:bottom w:val="none" w:sz="0" w:space="0" w:color="auto"/>
                            <w:right w:val="none" w:sz="0" w:space="0" w:color="auto"/>
                          </w:divBdr>
                          <w:divsChild>
                            <w:div w:id="1341197383">
                              <w:marLeft w:val="-225"/>
                              <w:marRight w:val="-225"/>
                              <w:marTop w:val="0"/>
                              <w:marBottom w:val="0"/>
                              <w:divBdr>
                                <w:top w:val="none" w:sz="0" w:space="0" w:color="auto"/>
                                <w:left w:val="none" w:sz="0" w:space="0" w:color="auto"/>
                                <w:bottom w:val="none" w:sz="0" w:space="0" w:color="auto"/>
                                <w:right w:val="none" w:sz="0" w:space="0" w:color="auto"/>
                              </w:divBdr>
                              <w:divsChild>
                                <w:div w:id="1541093736">
                                  <w:marLeft w:val="0"/>
                                  <w:marRight w:val="0"/>
                                  <w:marTop w:val="0"/>
                                  <w:marBottom w:val="0"/>
                                  <w:divBdr>
                                    <w:top w:val="none" w:sz="0" w:space="0" w:color="auto"/>
                                    <w:left w:val="none" w:sz="0" w:space="0" w:color="auto"/>
                                    <w:bottom w:val="none" w:sz="0" w:space="0" w:color="auto"/>
                                    <w:right w:val="none" w:sz="0" w:space="0" w:color="auto"/>
                                  </w:divBdr>
                                </w:div>
                                <w:div w:id="174911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445386">
          <w:marLeft w:val="0"/>
          <w:marRight w:val="0"/>
          <w:marTop w:val="0"/>
          <w:marBottom w:val="0"/>
          <w:divBdr>
            <w:top w:val="none" w:sz="0" w:space="0" w:color="auto"/>
            <w:left w:val="none" w:sz="0" w:space="0" w:color="auto"/>
            <w:bottom w:val="none" w:sz="0" w:space="0" w:color="auto"/>
            <w:right w:val="none" w:sz="0" w:space="0" w:color="auto"/>
          </w:divBdr>
          <w:divsChild>
            <w:div w:id="879047995">
              <w:marLeft w:val="0"/>
              <w:marRight w:val="0"/>
              <w:marTop w:val="0"/>
              <w:marBottom w:val="0"/>
              <w:divBdr>
                <w:top w:val="none" w:sz="0" w:space="0" w:color="auto"/>
                <w:left w:val="none" w:sz="0" w:space="0" w:color="auto"/>
                <w:bottom w:val="none" w:sz="0" w:space="0" w:color="auto"/>
                <w:right w:val="none" w:sz="0" w:space="0" w:color="auto"/>
              </w:divBdr>
              <w:divsChild>
                <w:div w:id="368993439">
                  <w:marLeft w:val="0"/>
                  <w:marRight w:val="0"/>
                  <w:marTop w:val="0"/>
                  <w:marBottom w:val="0"/>
                  <w:divBdr>
                    <w:top w:val="none" w:sz="0" w:space="0" w:color="auto"/>
                    <w:left w:val="none" w:sz="0" w:space="0" w:color="auto"/>
                    <w:bottom w:val="none" w:sz="0" w:space="0" w:color="auto"/>
                    <w:right w:val="none" w:sz="0" w:space="0" w:color="auto"/>
                  </w:divBdr>
                </w:div>
                <w:div w:id="689919137">
                  <w:marLeft w:val="0"/>
                  <w:marRight w:val="0"/>
                  <w:marTop w:val="0"/>
                  <w:marBottom w:val="0"/>
                  <w:divBdr>
                    <w:top w:val="none" w:sz="0" w:space="0" w:color="auto"/>
                    <w:left w:val="none" w:sz="0" w:space="0" w:color="auto"/>
                    <w:bottom w:val="none" w:sz="0" w:space="0" w:color="auto"/>
                    <w:right w:val="none" w:sz="0" w:space="0" w:color="auto"/>
                  </w:divBdr>
                  <w:divsChild>
                    <w:div w:id="1513373208">
                      <w:marLeft w:val="0"/>
                      <w:marRight w:val="0"/>
                      <w:marTop w:val="0"/>
                      <w:marBottom w:val="0"/>
                      <w:divBdr>
                        <w:top w:val="none" w:sz="0" w:space="0" w:color="auto"/>
                        <w:left w:val="none" w:sz="0" w:space="0" w:color="auto"/>
                        <w:bottom w:val="none" w:sz="0" w:space="0" w:color="auto"/>
                        <w:right w:val="none" w:sz="0" w:space="0" w:color="auto"/>
                      </w:divBdr>
                    </w:div>
                    <w:div w:id="89608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1781">
          <w:marLeft w:val="0"/>
          <w:marRight w:val="0"/>
          <w:marTop w:val="0"/>
          <w:marBottom w:val="0"/>
          <w:divBdr>
            <w:top w:val="none" w:sz="0" w:space="0" w:color="auto"/>
            <w:left w:val="none" w:sz="0" w:space="0" w:color="auto"/>
            <w:bottom w:val="none" w:sz="0" w:space="0" w:color="auto"/>
            <w:right w:val="none" w:sz="0" w:space="0" w:color="auto"/>
          </w:divBdr>
        </w:div>
        <w:div w:id="1276903541">
          <w:marLeft w:val="150"/>
          <w:marRight w:val="150"/>
          <w:marTop w:val="150"/>
          <w:marBottom w:val="300"/>
          <w:divBdr>
            <w:top w:val="none" w:sz="0" w:space="0" w:color="auto"/>
            <w:left w:val="none" w:sz="0" w:space="0" w:color="auto"/>
            <w:bottom w:val="none" w:sz="0" w:space="0" w:color="auto"/>
            <w:right w:val="none" w:sz="0" w:space="0" w:color="auto"/>
          </w:divBdr>
          <w:divsChild>
            <w:div w:id="1712145678">
              <w:marLeft w:val="0"/>
              <w:marRight w:val="0"/>
              <w:marTop w:val="0"/>
              <w:marBottom w:val="0"/>
              <w:divBdr>
                <w:top w:val="none" w:sz="0" w:space="0" w:color="auto"/>
                <w:left w:val="none" w:sz="0" w:space="0" w:color="auto"/>
                <w:bottom w:val="none" w:sz="0" w:space="0" w:color="auto"/>
                <w:right w:val="none" w:sz="0" w:space="0" w:color="auto"/>
              </w:divBdr>
              <w:divsChild>
                <w:div w:id="1937395799">
                  <w:marLeft w:val="0"/>
                  <w:marRight w:val="0"/>
                  <w:marTop w:val="0"/>
                  <w:marBottom w:val="0"/>
                  <w:divBdr>
                    <w:top w:val="none" w:sz="0" w:space="0" w:color="auto"/>
                    <w:left w:val="none" w:sz="0" w:space="0" w:color="auto"/>
                    <w:bottom w:val="none" w:sz="0" w:space="0" w:color="auto"/>
                    <w:right w:val="none" w:sz="0" w:space="0" w:color="auto"/>
                  </w:divBdr>
                  <w:divsChild>
                    <w:div w:id="407919162">
                      <w:marLeft w:val="0"/>
                      <w:marRight w:val="0"/>
                      <w:marTop w:val="0"/>
                      <w:marBottom w:val="0"/>
                      <w:divBdr>
                        <w:top w:val="none" w:sz="0" w:space="0" w:color="auto"/>
                        <w:left w:val="none" w:sz="0" w:space="0" w:color="auto"/>
                        <w:bottom w:val="none" w:sz="0" w:space="0" w:color="auto"/>
                        <w:right w:val="none" w:sz="0" w:space="0" w:color="auto"/>
                      </w:divBdr>
                      <w:divsChild>
                        <w:div w:id="350684802">
                          <w:marLeft w:val="0"/>
                          <w:marRight w:val="0"/>
                          <w:marTop w:val="0"/>
                          <w:marBottom w:val="0"/>
                          <w:divBdr>
                            <w:top w:val="none" w:sz="0" w:space="0" w:color="auto"/>
                            <w:left w:val="none" w:sz="0" w:space="0" w:color="auto"/>
                            <w:bottom w:val="none" w:sz="0" w:space="0" w:color="auto"/>
                            <w:right w:val="none" w:sz="0" w:space="0" w:color="auto"/>
                          </w:divBdr>
                        </w:div>
                        <w:div w:id="1009913665">
                          <w:marLeft w:val="0"/>
                          <w:marRight w:val="0"/>
                          <w:marTop w:val="0"/>
                          <w:marBottom w:val="0"/>
                          <w:divBdr>
                            <w:top w:val="none" w:sz="0" w:space="0" w:color="auto"/>
                            <w:left w:val="none" w:sz="0" w:space="0" w:color="auto"/>
                            <w:bottom w:val="none" w:sz="0" w:space="0" w:color="auto"/>
                            <w:right w:val="none" w:sz="0" w:space="0" w:color="auto"/>
                          </w:divBdr>
                        </w:div>
                        <w:div w:id="903106168">
                          <w:marLeft w:val="0"/>
                          <w:marRight w:val="0"/>
                          <w:marTop w:val="0"/>
                          <w:marBottom w:val="0"/>
                          <w:divBdr>
                            <w:top w:val="none" w:sz="0" w:space="0" w:color="auto"/>
                            <w:left w:val="none" w:sz="0" w:space="0" w:color="auto"/>
                            <w:bottom w:val="none" w:sz="0" w:space="0" w:color="auto"/>
                            <w:right w:val="none" w:sz="0" w:space="0" w:color="auto"/>
                          </w:divBdr>
                        </w:div>
                        <w:div w:id="1989359365">
                          <w:marLeft w:val="0"/>
                          <w:marRight w:val="0"/>
                          <w:marTop w:val="0"/>
                          <w:marBottom w:val="0"/>
                          <w:divBdr>
                            <w:top w:val="none" w:sz="0" w:space="0" w:color="auto"/>
                            <w:left w:val="none" w:sz="0" w:space="0" w:color="auto"/>
                            <w:bottom w:val="none" w:sz="0" w:space="0" w:color="auto"/>
                            <w:right w:val="none" w:sz="0" w:space="0" w:color="auto"/>
                          </w:divBdr>
                        </w:div>
                        <w:div w:id="1313675457">
                          <w:marLeft w:val="0"/>
                          <w:marRight w:val="0"/>
                          <w:marTop w:val="0"/>
                          <w:marBottom w:val="0"/>
                          <w:divBdr>
                            <w:top w:val="none" w:sz="0" w:space="0" w:color="auto"/>
                            <w:left w:val="none" w:sz="0" w:space="0" w:color="auto"/>
                            <w:bottom w:val="none" w:sz="0" w:space="0" w:color="auto"/>
                            <w:right w:val="none" w:sz="0" w:space="0" w:color="auto"/>
                          </w:divBdr>
                        </w:div>
                        <w:div w:id="595211412">
                          <w:marLeft w:val="0"/>
                          <w:marRight w:val="0"/>
                          <w:marTop w:val="0"/>
                          <w:marBottom w:val="0"/>
                          <w:divBdr>
                            <w:top w:val="none" w:sz="0" w:space="0" w:color="auto"/>
                            <w:left w:val="none" w:sz="0" w:space="0" w:color="auto"/>
                            <w:bottom w:val="none" w:sz="0" w:space="0" w:color="auto"/>
                            <w:right w:val="none" w:sz="0" w:space="0" w:color="auto"/>
                          </w:divBdr>
                        </w:div>
                        <w:div w:id="615865895">
                          <w:marLeft w:val="0"/>
                          <w:marRight w:val="0"/>
                          <w:marTop w:val="0"/>
                          <w:marBottom w:val="0"/>
                          <w:divBdr>
                            <w:top w:val="none" w:sz="0" w:space="0" w:color="auto"/>
                            <w:left w:val="none" w:sz="0" w:space="0" w:color="auto"/>
                            <w:bottom w:val="none" w:sz="0" w:space="0" w:color="auto"/>
                            <w:right w:val="none" w:sz="0" w:space="0" w:color="auto"/>
                          </w:divBdr>
                        </w:div>
                        <w:div w:id="641035329">
                          <w:marLeft w:val="0"/>
                          <w:marRight w:val="0"/>
                          <w:marTop w:val="0"/>
                          <w:marBottom w:val="0"/>
                          <w:divBdr>
                            <w:top w:val="none" w:sz="0" w:space="0" w:color="auto"/>
                            <w:left w:val="none" w:sz="0" w:space="0" w:color="auto"/>
                            <w:bottom w:val="none" w:sz="0" w:space="0" w:color="auto"/>
                            <w:right w:val="none" w:sz="0" w:space="0" w:color="auto"/>
                          </w:divBdr>
                        </w:div>
                        <w:div w:id="263612369">
                          <w:marLeft w:val="0"/>
                          <w:marRight w:val="0"/>
                          <w:marTop w:val="0"/>
                          <w:marBottom w:val="0"/>
                          <w:divBdr>
                            <w:top w:val="none" w:sz="0" w:space="0" w:color="auto"/>
                            <w:left w:val="none" w:sz="0" w:space="0" w:color="auto"/>
                            <w:bottom w:val="none" w:sz="0" w:space="0" w:color="auto"/>
                            <w:right w:val="none" w:sz="0" w:space="0" w:color="auto"/>
                          </w:divBdr>
                        </w:div>
                        <w:div w:id="1502502746">
                          <w:marLeft w:val="0"/>
                          <w:marRight w:val="0"/>
                          <w:marTop w:val="0"/>
                          <w:marBottom w:val="0"/>
                          <w:divBdr>
                            <w:top w:val="none" w:sz="0" w:space="0" w:color="auto"/>
                            <w:left w:val="none" w:sz="0" w:space="0" w:color="auto"/>
                            <w:bottom w:val="none" w:sz="0" w:space="0" w:color="auto"/>
                            <w:right w:val="none" w:sz="0" w:space="0" w:color="auto"/>
                          </w:divBdr>
                        </w:div>
                        <w:div w:id="70544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21098">
                  <w:marLeft w:val="0"/>
                  <w:marRight w:val="0"/>
                  <w:marTop w:val="0"/>
                  <w:marBottom w:val="0"/>
                  <w:divBdr>
                    <w:top w:val="none" w:sz="0" w:space="0" w:color="auto"/>
                    <w:left w:val="none" w:sz="0" w:space="0" w:color="auto"/>
                    <w:bottom w:val="none" w:sz="0" w:space="0" w:color="auto"/>
                    <w:right w:val="none" w:sz="0" w:space="0" w:color="auto"/>
                  </w:divBdr>
                  <w:divsChild>
                    <w:div w:id="1119488496">
                      <w:marLeft w:val="0"/>
                      <w:marRight w:val="0"/>
                      <w:marTop w:val="0"/>
                      <w:marBottom w:val="0"/>
                      <w:divBdr>
                        <w:top w:val="none" w:sz="0" w:space="0" w:color="auto"/>
                        <w:left w:val="none" w:sz="0" w:space="0" w:color="auto"/>
                        <w:bottom w:val="none" w:sz="0" w:space="0" w:color="auto"/>
                        <w:right w:val="none" w:sz="0" w:space="0" w:color="auto"/>
                      </w:divBdr>
                    </w:div>
                  </w:divsChild>
                </w:div>
                <w:div w:id="1664965581">
                  <w:marLeft w:val="0"/>
                  <w:marRight w:val="0"/>
                  <w:marTop w:val="0"/>
                  <w:marBottom w:val="0"/>
                  <w:divBdr>
                    <w:top w:val="none" w:sz="0" w:space="0" w:color="auto"/>
                    <w:left w:val="none" w:sz="0" w:space="0" w:color="auto"/>
                    <w:bottom w:val="none" w:sz="0" w:space="0" w:color="auto"/>
                    <w:right w:val="none" w:sz="0" w:space="0" w:color="auto"/>
                  </w:divBdr>
                  <w:divsChild>
                    <w:div w:id="203568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01413">
          <w:marLeft w:val="150"/>
          <w:marRight w:val="150"/>
          <w:marTop w:val="150"/>
          <w:marBottom w:val="300"/>
          <w:divBdr>
            <w:top w:val="none" w:sz="0" w:space="0" w:color="auto"/>
            <w:left w:val="none" w:sz="0" w:space="0" w:color="auto"/>
            <w:bottom w:val="none" w:sz="0" w:space="0" w:color="auto"/>
            <w:right w:val="none" w:sz="0" w:space="0" w:color="auto"/>
          </w:divBdr>
          <w:divsChild>
            <w:div w:id="545530669">
              <w:marLeft w:val="0"/>
              <w:marRight w:val="0"/>
              <w:marTop w:val="0"/>
              <w:marBottom w:val="0"/>
              <w:divBdr>
                <w:top w:val="none" w:sz="0" w:space="0" w:color="auto"/>
                <w:left w:val="none" w:sz="0" w:space="0" w:color="auto"/>
                <w:bottom w:val="none" w:sz="0" w:space="0" w:color="auto"/>
                <w:right w:val="none" w:sz="0" w:space="0" w:color="auto"/>
              </w:divBdr>
              <w:divsChild>
                <w:div w:id="1441726711">
                  <w:marLeft w:val="0"/>
                  <w:marRight w:val="0"/>
                  <w:marTop w:val="0"/>
                  <w:marBottom w:val="0"/>
                  <w:divBdr>
                    <w:top w:val="none" w:sz="0" w:space="0" w:color="auto"/>
                    <w:left w:val="none" w:sz="0" w:space="0" w:color="auto"/>
                    <w:bottom w:val="none" w:sz="0" w:space="0" w:color="auto"/>
                    <w:right w:val="none" w:sz="0" w:space="0" w:color="auto"/>
                  </w:divBdr>
                  <w:divsChild>
                    <w:div w:id="438180664">
                      <w:marLeft w:val="0"/>
                      <w:marRight w:val="0"/>
                      <w:marTop w:val="0"/>
                      <w:marBottom w:val="0"/>
                      <w:divBdr>
                        <w:top w:val="none" w:sz="0" w:space="0" w:color="auto"/>
                        <w:left w:val="none" w:sz="0" w:space="0" w:color="auto"/>
                        <w:bottom w:val="none" w:sz="0" w:space="0" w:color="auto"/>
                        <w:right w:val="none" w:sz="0" w:space="0" w:color="auto"/>
                      </w:divBdr>
                      <w:divsChild>
                        <w:div w:id="1269118006">
                          <w:marLeft w:val="0"/>
                          <w:marRight w:val="0"/>
                          <w:marTop w:val="0"/>
                          <w:marBottom w:val="0"/>
                          <w:divBdr>
                            <w:top w:val="none" w:sz="0" w:space="0" w:color="auto"/>
                            <w:left w:val="none" w:sz="0" w:space="0" w:color="auto"/>
                            <w:bottom w:val="none" w:sz="0" w:space="0" w:color="auto"/>
                            <w:right w:val="none" w:sz="0" w:space="0" w:color="auto"/>
                          </w:divBdr>
                        </w:div>
                        <w:div w:id="505556290">
                          <w:marLeft w:val="0"/>
                          <w:marRight w:val="0"/>
                          <w:marTop w:val="0"/>
                          <w:marBottom w:val="0"/>
                          <w:divBdr>
                            <w:top w:val="none" w:sz="0" w:space="0" w:color="auto"/>
                            <w:left w:val="none" w:sz="0" w:space="0" w:color="auto"/>
                            <w:bottom w:val="none" w:sz="0" w:space="0" w:color="auto"/>
                            <w:right w:val="none" w:sz="0" w:space="0" w:color="auto"/>
                          </w:divBdr>
                        </w:div>
                        <w:div w:id="1616787377">
                          <w:marLeft w:val="0"/>
                          <w:marRight w:val="0"/>
                          <w:marTop w:val="0"/>
                          <w:marBottom w:val="0"/>
                          <w:divBdr>
                            <w:top w:val="none" w:sz="0" w:space="0" w:color="auto"/>
                            <w:left w:val="none" w:sz="0" w:space="0" w:color="auto"/>
                            <w:bottom w:val="none" w:sz="0" w:space="0" w:color="auto"/>
                            <w:right w:val="none" w:sz="0" w:space="0" w:color="auto"/>
                          </w:divBdr>
                        </w:div>
                        <w:div w:id="157843380">
                          <w:marLeft w:val="0"/>
                          <w:marRight w:val="0"/>
                          <w:marTop w:val="0"/>
                          <w:marBottom w:val="0"/>
                          <w:divBdr>
                            <w:top w:val="none" w:sz="0" w:space="0" w:color="auto"/>
                            <w:left w:val="none" w:sz="0" w:space="0" w:color="auto"/>
                            <w:bottom w:val="none" w:sz="0" w:space="0" w:color="auto"/>
                            <w:right w:val="none" w:sz="0" w:space="0" w:color="auto"/>
                          </w:divBdr>
                        </w:div>
                        <w:div w:id="1329752497">
                          <w:marLeft w:val="0"/>
                          <w:marRight w:val="0"/>
                          <w:marTop w:val="0"/>
                          <w:marBottom w:val="0"/>
                          <w:divBdr>
                            <w:top w:val="none" w:sz="0" w:space="0" w:color="auto"/>
                            <w:left w:val="none" w:sz="0" w:space="0" w:color="auto"/>
                            <w:bottom w:val="none" w:sz="0" w:space="0" w:color="auto"/>
                            <w:right w:val="none" w:sz="0" w:space="0" w:color="auto"/>
                          </w:divBdr>
                        </w:div>
                        <w:div w:id="1077678247">
                          <w:marLeft w:val="0"/>
                          <w:marRight w:val="0"/>
                          <w:marTop w:val="0"/>
                          <w:marBottom w:val="0"/>
                          <w:divBdr>
                            <w:top w:val="none" w:sz="0" w:space="0" w:color="auto"/>
                            <w:left w:val="none" w:sz="0" w:space="0" w:color="auto"/>
                            <w:bottom w:val="none" w:sz="0" w:space="0" w:color="auto"/>
                            <w:right w:val="none" w:sz="0" w:space="0" w:color="auto"/>
                          </w:divBdr>
                        </w:div>
                        <w:div w:id="1673488383">
                          <w:marLeft w:val="0"/>
                          <w:marRight w:val="0"/>
                          <w:marTop w:val="0"/>
                          <w:marBottom w:val="0"/>
                          <w:divBdr>
                            <w:top w:val="none" w:sz="0" w:space="0" w:color="auto"/>
                            <w:left w:val="none" w:sz="0" w:space="0" w:color="auto"/>
                            <w:bottom w:val="none" w:sz="0" w:space="0" w:color="auto"/>
                            <w:right w:val="none" w:sz="0" w:space="0" w:color="auto"/>
                          </w:divBdr>
                        </w:div>
                        <w:div w:id="128739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963152">
                  <w:marLeft w:val="0"/>
                  <w:marRight w:val="0"/>
                  <w:marTop w:val="0"/>
                  <w:marBottom w:val="0"/>
                  <w:divBdr>
                    <w:top w:val="none" w:sz="0" w:space="0" w:color="auto"/>
                    <w:left w:val="none" w:sz="0" w:space="0" w:color="auto"/>
                    <w:bottom w:val="none" w:sz="0" w:space="0" w:color="auto"/>
                    <w:right w:val="none" w:sz="0" w:space="0" w:color="auto"/>
                  </w:divBdr>
                  <w:divsChild>
                    <w:div w:id="338389823">
                      <w:marLeft w:val="0"/>
                      <w:marRight w:val="0"/>
                      <w:marTop w:val="0"/>
                      <w:marBottom w:val="0"/>
                      <w:divBdr>
                        <w:top w:val="none" w:sz="0" w:space="0" w:color="auto"/>
                        <w:left w:val="none" w:sz="0" w:space="0" w:color="auto"/>
                        <w:bottom w:val="none" w:sz="0" w:space="0" w:color="auto"/>
                        <w:right w:val="none" w:sz="0" w:space="0" w:color="auto"/>
                      </w:divBdr>
                    </w:div>
                  </w:divsChild>
                </w:div>
                <w:div w:id="1809203239">
                  <w:marLeft w:val="0"/>
                  <w:marRight w:val="0"/>
                  <w:marTop w:val="0"/>
                  <w:marBottom w:val="0"/>
                  <w:divBdr>
                    <w:top w:val="none" w:sz="0" w:space="0" w:color="auto"/>
                    <w:left w:val="none" w:sz="0" w:space="0" w:color="auto"/>
                    <w:bottom w:val="none" w:sz="0" w:space="0" w:color="auto"/>
                    <w:right w:val="none" w:sz="0" w:space="0" w:color="auto"/>
                  </w:divBdr>
                  <w:divsChild>
                    <w:div w:id="7020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138116">
          <w:marLeft w:val="150"/>
          <w:marRight w:val="150"/>
          <w:marTop w:val="150"/>
          <w:marBottom w:val="300"/>
          <w:divBdr>
            <w:top w:val="none" w:sz="0" w:space="0" w:color="auto"/>
            <w:left w:val="none" w:sz="0" w:space="0" w:color="auto"/>
            <w:bottom w:val="none" w:sz="0" w:space="0" w:color="auto"/>
            <w:right w:val="none" w:sz="0" w:space="0" w:color="auto"/>
          </w:divBdr>
          <w:divsChild>
            <w:div w:id="693388928">
              <w:marLeft w:val="0"/>
              <w:marRight w:val="0"/>
              <w:marTop w:val="0"/>
              <w:marBottom w:val="0"/>
              <w:divBdr>
                <w:top w:val="none" w:sz="0" w:space="0" w:color="auto"/>
                <w:left w:val="none" w:sz="0" w:space="0" w:color="auto"/>
                <w:bottom w:val="none" w:sz="0" w:space="0" w:color="auto"/>
                <w:right w:val="none" w:sz="0" w:space="0" w:color="auto"/>
              </w:divBdr>
              <w:divsChild>
                <w:div w:id="614604823">
                  <w:marLeft w:val="0"/>
                  <w:marRight w:val="0"/>
                  <w:marTop w:val="0"/>
                  <w:marBottom w:val="0"/>
                  <w:divBdr>
                    <w:top w:val="none" w:sz="0" w:space="0" w:color="auto"/>
                    <w:left w:val="none" w:sz="0" w:space="0" w:color="auto"/>
                    <w:bottom w:val="none" w:sz="0" w:space="0" w:color="auto"/>
                    <w:right w:val="none" w:sz="0" w:space="0" w:color="auto"/>
                  </w:divBdr>
                  <w:divsChild>
                    <w:div w:id="1321347289">
                      <w:marLeft w:val="0"/>
                      <w:marRight w:val="0"/>
                      <w:marTop w:val="0"/>
                      <w:marBottom w:val="0"/>
                      <w:divBdr>
                        <w:top w:val="none" w:sz="0" w:space="0" w:color="auto"/>
                        <w:left w:val="none" w:sz="0" w:space="0" w:color="auto"/>
                        <w:bottom w:val="none" w:sz="0" w:space="0" w:color="auto"/>
                        <w:right w:val="none" w:sz="0" w:space="0" w:color="auto"/>
                      </w:divBdr>
                      <w:divsChild>
                        <w:div w:id="1765685774">
                          <w:marLeft w:val="0"/>
                          <w:marRight w:val="0"/>
                          <w:marTop w:val="0"/>
                          <w:marBottom w:val="0"/>
                          <w:divBdr>
                            <w:top w:val="none" w:sz="0" w:space="0" w:color="auto"/>
                            <w:left w:val="none" w:sz="0" w:space="0" w:color="auto"/>
                            <w:bottom w:val="none" w:sz="0" w:space="0" w:color="auto"/>
                            <w:right w:val="none" w:sz="0" w:space="0" w:color="auto"/>
                          </w:divBdr>
                        </w:div>
                        <w:div w:id="872691800">
                          <w:marLeft w:val="0"/>
                          <w:marRight w:val="0"/>
                          <w:marTop w:val="0"/>
                          <w:marBottom w:val="0"/>
                          <w:divBdr>
                            <w:top w:val="none" w:sz="0" w:space="0" w:color="auto"/>
                            <w:left w:val="none" w:sz="0" w:space="0" w:color="auto"/>
                            <w:bottom w:val="none" w:sz="0" w:space="0" w:color="auto"/>
                            <w:right w:val="none" w:sz="0" w:space="0" w:color="auto"/>
                          </w:divBdr>
                        </w:div>
                        <w:div w:id="634289923">
                          <w:marLeft w:val="0"/>
                          <w:marRight w:val="0"/>
                          <w:marTop w:val="0"/>
                          <w:marBottom w:val="0"/>
                          <w:divBdr>
                            <w:top w:val="none" w:sz="0" w:space="0" w:color="auto"/>
                            <w:left w:val="none" w:sz="0" w:space="0" w:color="auto"/>
                            <w:bottom w:val="none" w:sz="0" w:space="0" w:color="auto"/>
                            <w:right w:val="none" w:sz="0" w:space="0" w:color="auto"/>
                          </w:divBdr>
                        </w:div>
                        <w:div w:id="1353844555">
                          <w:marLeft w:val="0"/>
                          <w:marRight w:val="0"/>
                          <w:marTop w:val="0"/>
                          <w:marBottom w:val="0"/>
                          <w:divBdr>
                            <w:top w:val="none" w:sz="0" w:space="0" w:color="auto"/>
                            <w:left w:val="none" w:sz="0" w:space="0" w:color="auto"/>
                            <w:bottom w:val="none" w:sz="0" w:space="0" w:color="auto"/>
                            <w:right w:val="none" w:sz="0" w:space="0" w:color="auto"/>
                          </w:divBdr>
                        </w:div>
                        <w:div w:id="126846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33318">
                  <w:marLeft w:val="0"/>
                  <w:marRight w:val="0"/>
                  <w:marTop w:val="0"/>
                  <w:marBottom w:val="0"/>
                  <w:divBdr>
                    <w:top w:val="none" w:sz="0" w:space="0" w:color="auto"/>
                    <w:left w:val="none" w:sz="0" w:space="0" w:color="auto"/>
                    <w:bottom w:val="none" w:sz="0" w:space="0" w:color="auto"/>
                    <w:right w:val="none" w:sz="0" w:space="0" w:color="auto"/>
                  </w:divBdr>
                  <w:divsChild>
                    <w:div w:id="676805057">
                      <w:marLeft w:val="0"/>
                      <w:marRight w:val="0"/>
                      <w:marTop w:val="0"/>
                      <w:marBottom w:val="0"/>
                      <w:divBdr>
                        <w:top w:val="none" w:sz="0" w:space="0" w:color="auto"/>
                        <w:left w:val="none" w:sz="0" w:space="0" w:color="auto"/>
                        <w:bottom w:val="none" w:sz="0" w:space="0" w:color="auto"/>
                        <w:right w:val="none" w:sz="0" w:space="0" w:color="auto"/>
                      </w:divBdr>
                    </w:div>
                  </w:divsChild>
                </w:div>
                <w:div w:id="552236802">
                  <w:marLeft w:val="0"/>
                  <w:marRight w:val="0"/>
                  <w:marTop w:val="0"/>
                  <w:marBottom w:val="0"/>
                  <w:divBdr>
                    <w:top w:val="none" w:sz="0" w:space="0" w:color="auto"/>
                    <w:left w:val="none" w:sz="0" w:space="0" w:color="auto"/>
                    <w:bottom w:val="none" w:sz="0" w:space="0" w:color="auto"/>
                    <w:right w:val="none" w:sz="0" w:space="0" w:color="auto"/>
                  </w:divBdr>
                  <w:divsChild>
                    <w:div w:id="127030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855202">
          <w:marLeft w:val="150"/>
          <w:marRight w:val="150"/>
          <w:marTop w:val="150"/>
          <w:marBottom w:val="300"/>
          <w:divBdr>
            <w:top w:val="none" w:sz="0" w:space="0" w:color="auto"/>
            <w:left w:val="none" w:sz="0" w:space="0" w:color="auto"/>
            <w:bottom w:val="none" w:sz="0" w:space="0" w:color="auto"/>
            <w:right w:val="none" w:sz="0" w:space="0" w:color="auto"/>
          </w:divBdr>
          <w:divsChild>
            <w:div w:id="1581908796">
              <w:marLeft w:val="0"/>
              <w:marRight w:val="0"/>
              <w:marTop w:val="0"/>
              <w:marBottom w:val="0"/>
              <w:divBdr>
                <w:top w:val="none" w:sz="0" w:space="0" w:color="auto"/>
                <w:left w:val="none" w:sz="0" w:space="0" w:color="auto"/>
                <w:bottom w:val="none" w:sz="0" w:space="0" w:color="auto"/>
                <w:right w:val="none" w:sz="0" w:space="0" w:color="auto"/>
              </w:divBdr>
              <w:divsChild>
                <w:div w:id="1272972687">
                  <w:marLeft w:val="0"/>
                  <w:marRight w:val="0"/>
                  <w:marTop w:val="0"/>
                  <w:marBottom w:val="0"/>
                  <w:divBdr>
                    <w:top w:val="none" w:sz="0" w:space="0" w:color="auto"/>
                    <w:left w:val="none" w:sz="0" w:space="0" w:color="auto"/>
                    <w:bottom w:val="none" w:sz="0" w:space="0" w:color="auto"/>
                    <w:right w:val="none" w:sz="0" w:space="0" w:color="auto"/>
                  </w:divBdr>
                  <w:divsChild>
                    <w:div w:id="116534991">
                      <w:marLeft w:val="0"/>
                      <w:marRight w:val="0"/>
                      <w:marTop w:val="0"/>
                      <w:marBottom w:val="0"/>
                      <w:divBdr>
                        <w:top w:val="none" w:sz="0" w:space="0" w:color="auto"/>
                        <w:left w:val="none" w:sz="0" w:space="0" w:color="auto"/>
                        <w:bottom w:val="none" w:sz="0" w:space="0" w:color="auto"/>
                        <w:right w:val="none" w:sz="0" w:space="0" w:color="auto"/>
                      </w:divBdr>
                      <w:divsChild>
                        <w:div w:id="220605122">
                          <w:marLeft w:val="0"/>
                          <w:marRight w:val="0"/>
                          <w:marTop w:val="0"/>
                          <w:marBottom w:val="0"/>
                          <w:divBdr>
                            <w:top w:val="none" w:sz="0" w:space="0" w:color="auto"/>
                            <w:left w:val="none" w:sz="0" w:space="0" w:color="auto"/>
                            <w:bottom w:val="none" w:sz="0" w:space="0" w:color="auto"/>
                            <w:right w:val="none" w:sz="0" w:space="0" w:color="auto"/>
                          </w:divBdr>
                        </w:div>
                        <w:div w:id="1895770802">
                          <w:marLeft w:val="0"/>
                          <w:marRight w:val="0"/>
                          <w:marTop w:val="0"/>
                          <w:marBottom w:val="0"/>
                          <w:divBdr>
                            <w:top w:val="none" w:sz="0" w:space="0" w:color="auto"/>
                            <w:left w:val="none" w:sz="0" w:space="0" w:color="auto"/>
                            <w:bottom w:val="none" w:sz="0" w:space="0" w:color="auto"/>
                            <w:right w:val="none" w:sz="0" w:space="0" w:color="auto"/>
                          </w:divBdr>
                        </w:div>
                        <w:div w:id="193628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12694">
                  <w:marLeft w:val="0"/>
                  <w:marRight w:val="0"/>
                  <w:marTop w:val="0"/>
                  <w:marBottom w:val="0"/>
                  <w:divBdr>
                    <w:top w:val="none" w:sz="0" w:space="0" w:color="auto"/>
                    <w:left w:val="none" w:sz="0" w:space="0" w:color="auto"/>
                    <w:bottom w:val="none" w:sz="0" w:space="0" w:color="auto"/>
                    <w:right w:val="none" w:sz="0" w:space="0" w:color="auto"/>
                  </w:divBdr>
                  <w:divsChild>
                    <w:div w:id="114354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420371">
          <w:marLeft w:val="150"/>
          <w:marRight w:val="150"/>
          <w:marTop w:val="150"/>
          <w:marBottom w:val="300"/>
          <w:divBdr>
            <w:top w:val="none" w:sz="0" w:space="0" w:color="auto"/>
            <w:left w:val="none" w:sz="0" w:space="0" w:color="auto"/>
            <w:bottom w:val="none" w:sz="0" w:space="0" w:color="auto"/>
            <w:right w:val="none" w:sz="0" w:space="0" w:color="auto"/>
          </w:divBdr>
          <w:divsChild>
            <w:div w:id="1186479965">
              <w:marLeft w:val="0"/>
              <w:marRight w:val="0"/>
              <w:marTop w:val="0"/>
              <w:marBottom w:val="0"/>
              <w:divBdr>
                <w:top w:val="none" w:sz="0" w:space="0" w:color="auto"/>
                <w:left w:val="none" w:sz="0" w:space="0" w:color="auto"/>
                <w:bottom w:val="none" w:sz="0" w:space="0" w:color="auto"/>
                <w:right w:val="none" w:sz="0" w:space="0" w:color="auto"/>
              </w:divBdr>
              <w:divsChild>
                <w:div w:id="470561115">
                  <w:marLeft w:val="0"/>
                  <w:marRight w:val="0"/>
                  <w:marTop w:val="0"/>
                  <w:marBottom w:val="0"/>
                  <w:divBdr>
                    <w:top w:val="none" w:sz="0" w:space="0" w:color="auto"/>
                    <w:left w:val="none" w:sz="0" w:space="0" w:color="auto"/>
                    <w:bottom w:val="none" w:sz="0" w:space="0" w:color="auto"/>
                    <w:right w:val="none" w:sz="0" w:space="0" w:color="auto"/>
                  </w:divBdr>
                  <w:divsChild>
                    <w:div w:id="1587958193">
                      <w:marLeft w:val="0"/>
                      <w:marRight w:val="0"/>
                      <w:marTop w:val="0"/>
                      <w:marBottom w:val="0"/>
                      <w:divBdr>
                        <w:top w:val="none" w:sz="0" w:space="0" w:color="auto"/>
                        <w:left w:val="none" w:sz="0" w:space="0" w:color="auto"/>
                        <w:bottom w:val="none" w:sz="0" w:space="0" w:color="auto"/>
                        <w:right w:val="none" w:sz="0" w:space="0" w:color="auto"/>
                      </w:divBdr>
                      <w:divsChild>
                        <w:div w:id="1463503245">
                          <w:marLeft w:val="0"/>
                          <w:marRight w:val="0"/>
                          <w:marTop w:val="0"/>
                          <w:marBottom w:val="0"/>
                          <w:divBdr>
                            <w:top w:val="none" w:sz="0" w:space="0" w:color="auto"/>
                            <w:left w:val="none" w:sz="0" w:space="0" w:color="auto"/>
                            <w:bottom w:val="none" w:sz="0" w:space="0" w:color="auto"/>
                            <w:right w:val="none" w:sz="0" w:space="0" w:color="auto"/>
                          </w:divBdr>
                        </w:div>
                        <w:div w:id="1082995099">
                          <w:marLeft w:val="0"/>
                          <w:marRight w:val="0"/>
                          <w:marTop w:val="0"/>
                          <w:marBottom w:val="0"/>
                          <w:divBdr>
                            <w:top w:val="none" w:sz="0" w:space="0" w:color="auto"/>
                            <w:left w:val="none" w:sz="0" w:space="0" w:color="auto"/>
                            <w:bottom w:val="none" w:sz="0" w:space="0" w:color="auto"/>
                            <w:right w:val="none" w:sz="0" w:space="0" w:color="auto"/>
                          </w:divBdr>
                        </w:div>
                        <w:div w:id="590968584">
                          <w:marLeft w:val="0"/>
                          <w:marRight w:val="0"/>
                          <w:marTop w:val="0"/>
                          <w:marBottom w:val="0"/>
                          <w:divBdr>
                            <w:top w:val="none" w:sz="0" w:space="0" w:color="auto"/>
                            <w:left w:val="none" w:sz="0" w:space="0" w:color="auto"/>
                            <w:bottom w:val="none" w:sz="0" w:space="0" w:color="auto"/>
                            <w:right w:val="none" w:sz="0" w:space="0" w:color="auto"/>
                          </w:divBdr>
                        </w:div>
                        <w:div w:id="302009551">
                          <w:marLeft w:val="0"/>
                          <w:marRight w:val="0"/>
                          <w:marTop w:val="0"/>
                          <w:marBottom w:val="0"/>
                          <w:divBdr>
                            <w:top w:val="none" w:sz="0" w:space="0" w:color="auto"/>
                            <w:left w:val="none" w:sz="0" w:space="0" w:color="auto"/>
                            <w:bottom w:val="none" w:sz="0" w:space="0" w:color="auto"/>
                            <w:right w:val="none" w:sz="0" w:space="0" w:color="auto"/>
                          </w:divBdr>
                        </w:div>
                        <w:div w:id="1104300671">
                          <w:marLeft w:val="0"/>
                          <w:marRight w:val="0"/>
                          <w:marTop w:val="0"/>
                          <w:marBottom w:val="0"/>
                          <w:divBdr>
                            <w:top w:val="none" w:sz="0" w:space="0" w:color="auto"/>
                            <w:left w:val="none" w:sz="0" w:space="0" w:color="auto"/>
                            <w:bottom w:val="none" w:sz="0" w:space="0" w:color="auto"/>
                            <w:right w:val="none" w:sz="0" w:space="0" w:color="auto"/>
                          </w:divBdr>
                        </w:div>
                        <w:div w:id="274757612">
                          <w:marLeft w:val="0"/>
                          <w:marRight w:val="0"/>
                          <w:marTop w:val="0"/>
                          <w:marBottom w:val="0"/>
                          <w:divBdr>
                            <w:top w:val="none" w:sz="0" w:space="0" w:color="auto"/>
                            <w:left w:val="none" w:sz="0" w:space="0" w:color="auto"/>
                            <w:bottom w:val="none" w:sz="0" w:space="0" w:color="auto"/>
                            <w:right w:val="none" w:sz="0" w:space="0" w:color="auto"/>
                          </w:divBdr>
                        </w:div>
                        <w:div w:id="109262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141057">
                  <w:marLeft w:val="0"/>
                  <w:marRight w:val="0"/>
                  <w:marTop w:val="0"/>
                  <w:marBottom w:val="0"/>
                  <w:divBdr>
                    <w:top w:val="none" w:sz="0" w:space="0" w:color="auto"/>
                    <w:left w:val="none" w:sz="0" w:space="0" w:color="auto"/>
                    <w:bottom w:val="none" w:sz="0" w:space="0" w:color="auto"/>
                    <w:right w:val="none" w:sz="0" w:space="0" w:color="auto"/>
                  </w:divBdr>
                  <w:divsChild>
                    <w:div w:id="5833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965057">
          <w:marLeft w:val="150"/>
          <w:marRight w:val="150"/>
          <w:marTop w:val="150"/>
          <w:marBottom w:val="300"/>
          <w:divBdr>
            <w:top w:val="none" w:sz="0" w:space="0" w:color="auto"/>
            <w:left w:val="none" w:sz="0" w:space="0" w:color="auto"/>
            <w:bottom w:val="none" w:sz="0" w:space="0" w:color="auto"/>
            <w:right w:val="none" w:sz="0" w:space="0" w:color="auto"/>
          </w:divBdr>
          <w:divsChild>
            <w:div w:id="401491509">
              <w:marLeft w:val="0"/>
              <w:marRight w:val="0"/>
              <w:marTop w:val="0"/>
              <w:marBottom w:val="0"/>
              <w:divBdr>
                <w:top w:val="none" w:sz="0" w:space="0" w:color="auto"/>
                <w:left w:val="none" w:sz="0" w:space="0" w:color="auto"/>
                <w:bottom w:val="none" w:sz="0" w:space="0" w:color="auto"/>
                <w:right w:val="none" w:sz="0" w:space="0" w:color="auto"/>
              </w:divBdr>
              <w:divsChild>
                <w:div w:id="1764257084">
                  <w:marLeft w:val="0"/>
                  <w:marRight w:val="0"/>
                  <w:marTop w:val="0"/>
                  <w:marBottom w:val="0"/>
                  <w:divBdr>
                    <w:top w:val="none" w:sz="0" w:space="0" w:color="auto"/>
                    <w:left w:val="none" w:sz="0" w:space="0" w:color="auto"/>
                    <w:bottom w:val="none" w:sz="0" w:space="0" w:color="auto"/>
                    <w:right w:val="none" w:sz="0" w:space="0" w:color="auto"/>
                  </w:divBdr>
                  <w:divsChild>
                    <w:div w:id="1187451945">
                      <w:marLeft w:val="0"/>
                      <w:marRight w:val="0"/>
                      <w:marTop w:val="0"/>
                      <w:marBottom w:val="0"/>
                      <w:divBdr>
                        <w:top w:val="none" w:sz="0" w:space="0" w:color="auto"/>
                        <w:left w:val="none" w:sz="0" w:space="0" w:color="auto"/>
                        <w:bottom w:val="none" w:sz="0" w:space="0" w:color="auto"/>
                        <w:right w:val="none" w:sz="0" w:space="0" w:color="auto"/>
                      </w:divBdr>
                      <w:divsChild>
                        <w:div w:id="1071775857">
                          <w:marLeft w:val="0"/>
                          <w:marRight w:val="0"/>
                          <w:marTop w:val="0"/>
                          <w:marBottom w:val="0"/>
                          <w:divBdr>
                            <w:top w:val="none" w:sz="0" w:space="0" w:color="auto"/>
                            <w:left w:val="none" w:sz="0" w:space="0" w:color="auto"/>
                            <w:bottom w:val="none" w:sz="0" w:space="0" w:color="auto"/>
                            <w:right w:val="none" w:sz="0" w:space="0" w:color="auto"/>
                          </w:divBdr>
                        </w:div>
                        <w:div w:id="1894391595">
                          <w:marLeft w:val="0"/>
                          <w:marRight w:val="0"/>
                          <w:marTop w:val="0"/>
                          <w:marBottom w:val="0"/>
                          <w:divBdr>
                            <w:top w:val="none" w:sz="0" w:space="0" w:color="auto"/>
                            <w:left w:val="none" w:sz="0" w:space="0" w:color="auto"/>
                            <w:bottom w:val="none" w:sz="0" w:space="0" w:color="auto"/>
                            <w:right w:val="none" w:sz="0" w:space="0" w:color="auto"/>
                          </w:divBdr>
                        </w:div>
                        <w:div w:id="1295678346">
                          <w:marLeft w:val="0"/>
                          <w:marRight w:val="0"/>
                          <w:marTop w:val="0"/>
                          <w:marBottom w:val="0"/>
                          <w:divBdr>
                            <w:top w:val="none" w:sz="0" w:space="0" w:color="auto"/>
                            <w:left w:val="none" w:sz="0" w:space="0" w:color="auto"/>
                            <w:bottom w:val="none" w:sz="0" w:space="0" w:color="auto"/>
                            <w:right w:val="none" w:sz="0" w:space="0" w:color="auto"/>
                          </w:divBdr>
                        </w:div>
                        <w:div w:id="2104839225">
                          <w:marLeft w:val="0"/>
                          <w:marRight w:val="0"/>
                          <w:marTop w:val="0"/>
                          <w:marBottom w:val="0"/>
                          <w:divBdr>
                            <w:top w:val="none" w:sz="0" w:space="0" w:color="auto"/>
                            <w:left w:val="none" w:sz="0" w:space="0" w:color="auto"/>
                            <w:bottom w:val="none" w:sz="0" w:space="0" w:color="auto"/>
                            <w:right w:val="none" w:sz="0" w:space="0" w:color="auto"/>
                          </w:divBdr>
                        </w:div>
                        <w:div w:id="1042091494">
                          <w:marLeft w:val="0"/>
                          <w:marRight w:val="0"/>
                          <w:marTop w:val="0"/>
                          <w:marBottom w:val="0"/>
                          <w:divBdr>
                            <w:top w:val="none" w:sz="0" w:space="0" w:color="auto"/>
                            <w:left w:val="none" w:sz="0" w:space="0" w:color="auto"/>
                            <w:bottom w:val="none" w:sz="0" w:space="0" w:color="auto"/>
                            <w:right w:val="none" w:sz="0" w:space="0" w:color="auto"/>
                          </w:divBdr>
                        </w:div>
                        <w:div w:id="819687524">
                          <w:marLeft w:val="0"/>
                          <w:marRight w:val="0"/>
                          <w:marTop w:val="0"/>
                          <w:marBottom w:val="0"/>
                          <w:divBdr>
                            <w:top w:val="none" w:sz="0" w:space="0" w:color="auto"/>
                            <w:left w:val="none" w:sz="0" w:space="0" w:color="auto"/>
                            <w:bottom w:val="none" w:sz="0" w:space="0" w:color="auto"/>
                            <w:right w:val="none" w:sz="0" w:space="0" w:color="auto"/>
                          </w:divBdr>
                        </w:div>
                        <w:div w:id="141551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72174">
                  <w:marLeft w:val="0"/>
                  <w:marRight w:val="0"/>
                  <w:marTop w:val="0"/>
                  <w:marBottom w:val="0"/>
                  <w:divBdr>
                    <w:top w:val="none" w:sz="0" w:space="0" w:color="auto"/>
                    <w:left w:val="none" w:sz="0" w:space="0" w:color="auto"/>
                    <w:bottom w:val="none" w:sz="0" w:space="0" w:color="auto"/>
                    <w:right w:val="none" w:sz="0" w:space="0" w:color="auto"/>
                  </w:divBdr>
                  <w:divsChild>
                    <w:div w:id="84582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491531">
          <w:marLeft w:val="150"/>
          <w:marRight w:val="150"/>
          <w:marTop w:val="150"/>
          <w:marBottom w:val="300"/>
          <w:divBdr>
            <w:top w:val="none" w:sz="0" w:space="0" w:color="auto"/>
            <w:left w:val="none" w:sz="0" w:space="0" w:color="auto"/>
            <w:bottom w:val="none" w:sz="0" w:space="0" w:color="auto"/>
            <w:right w:val="none" w:sz="0" w:space="0" w:color="auto"/>
          </w:divBdr>
          <w:divsChild>
            <w:div w:id="1454900915">
              <w:marLeft w:val="0"/>
              <w:marRight w:val="0"/>
              <w:marTop w:val="0"/>
              <w:marBottom w:val="0"/>
              <w:divBdr>
                <w:top w:val="none" w:sz="0" w:space="0" w:color="auto"/>
                <w:left w:val="none" w:sz="0" w:space="0" w:color="auto"/>
                <w:bottom w:val="none" w:sz="0" w:space="0" w:color="auto"/>
                <w:right w:val="none" w:sz="0" w:space="0" w:color="auto"/>
              </w:divBdr>
              <w:divsChild>
                <w:div w:id="285504470">
                  <w:marLeft w:val="0"/>
                  <w:marRight w:val="0"/>
                  <w:marTop w:val="0"/>
                  <w:marBottom w:val="0"/>
                  <w:divBdr>
                    <w:top w:val="none" w:sz="0" w:space="0" w:color="auto"/>
                    <w:left w:val="none" w:sz="0" w:space="0" w:color="auto"/>
                    <w:bottom w:val="none" w:sz="0" w:space="0" w:color="auto"/>
                    <w:right w:val="none" w:sz="0" w:space="0" w:color="auto"/>
                  </w:divBdr>
                  <w:divsChild>
                    <w:div w:id="475226860">
                      <w:marLeft w:val="0"/>
                      <w:marRight w:val="0"/>
                      <w:marTop w:val="0"/>
                      <w:marBottom w:val="0"/>
                      <w:divBdr>
                        <w:top w:val="none" w:sz="0" w:space="0" w:color="auto"/>
                        <w:left w:val="none" w:sz="0" w:space="0" w:color="auto"/>
                        <w:bottom w:val="none" w:sz="0" w:space="0" w:color="auto"/>
                        <w:right w:val="none" w:sz="0" w:space="0" w:color="auto"/>
                      </w:divBdr>
                      <w:divsChild>
                        <w:div w:id="89081431">
                          <w:marLeft w:val="0"/>
                          <w:marRight w:val="0"/>
                          <w:marTop w:val="0"/>
                          <w:marBottom w:val="0"/>
                          <w:divBdr>
                            <w:top w:val="none" w:sz="0" w:space="0" w:color="auto"/>
                            <w:left w:val="none" w:sz="0" w:space="0" w:color="auto"/>
                            <w:bottom w:val="none" w:sz="0" w:space="0" w:color="auto"/>
                            <w:right w:val="none" w:sz="0" w:space="0" w:color="auto"/>
                          </w:divBdr>
                        </w:div>
                        <w:div w:id="343895923">
                          <w:marLeft w:val="0"/>
                          <w:marRight w:val="0"/>
                          <w:marTop w:val="0"/>
                          <w:marBottom w:val="0"/>
                          <w:divBdr>
                            <w:top w:val="none" w:sz="0" w:space="0" w:color="auto"/>
                            <w:left w:val="none" w:sz="0" w:space="0" w:color="auto"/>
                            <w:bottom w:val="none" w:sz="0" w:space="0" w:color="auto"/>
                            <w:right w:val="none" w:sz="0" w:space="0" w:color="auto"/>
                          </w:divBdr>
                        </w:div>
                        <w:div w:id="893084475">
                          <w:marLeft w:val="0"/>
                          <w:marRight w:val="0"/>
                          <w:marTop w:val="0"/>
                          <w:marBottom w:val="0"/>
                          <w:divBdr>
                            <w:top w:val="none" w:sz="0" w:space="0" w:color="auto"/>
                            <w:left w:val="none" w:sz="0" w:space="0" w:color="auto"/>
                            <w:bottom w:val="none" w:sz="0" w:space="0" w:color="auto"/>
                            <w:right w:val="none" w:sz="0" w:space="0" w:color="auto"/>
                          </w:divBdr>
                        </w:div>
                        <w:div w:id="1792044423">
                          <w:marLeft w:val="0"/>
                          <w:marRight w:val="0"/>
                          <w:marTop w:val="0"/>
                          <w:marBottom w:val="0"/>
                          <w:divBdr>
                            <w:top w:val="none" w:sz="0" w:space="0" w:color="auto"/>
                            <w:left w:val="none" w:sz="0" w:space="0" w:color="auto"/>
                            <w:bottom w:val="none" w:sz="0" w:space="0" w:color="auto"/>
                            <w:right w:val="none" w:sz="0" w:space="0" w:color="auto"/>
                          </w:divBdr>
                        </w:div>
                        <w:div w:id="185652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87697">
                  <w:marLeft w:val="0"/>
                  <w:marRight w:val="0"/>
                  <w:marTop w:val="0"/>
                  <w:marBottom w:val="0"/>
                  <w:divBdr>
                    <w:top w:val="none" w:sz="0" w:space="0" w:color="auto"/>
                    <w:left w:val="none" w:sz="0" w:space="0" w:color="auto"/>
                    <w:bottom w:val="none" w:sz="0" w:space="0" w:color="auto"/>
                    <w:right w:val="none" w:sz="0" w:space="0" w:color="auto"/>
                  </w:divBdr>
                  <w:divsChild>
                    <w:div w:id="188725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04507">
          <w:marLeft w:val="150"/>
          <w:marRight w:val="150"/>
          <w:marTop w:val="150"/>
          <w:marBottom w:val="300"/>
          <w:divBdr>
            <w:top w:val="none" w:sz="0" w:space="0" w:color="auto"/>
            <w:left w:val="none" w:sz="0" w:space="0" w:color="auto"/>
            <w:bottom w:val="none" w:sz="0" w:space="0" w:color="auto"/>
            <w:right w:val="none" w:sz="0" w:space="0" w:color="auto"/>
          </w:divBdr>
          <w:divsChild>
            <w:div w:id="2142261543">
              <w:marLeft w:val="0"/>
              <w:marRight w:val="0"/>
              <w:marTop w:val="0"/>
              <w:marBottom w:val="0"/>
              <w:divBdr>
                <w:top w:val="none" w:sz="0" w:space="0" w:color="auto"/>
                <w:left w:val="none" w:sz="0" w:space="0" w:color="auto"/>
                <w:bottom w:val="none" w:sz="0" w:space="0" w:color="auto"/>
                <w:right w:val="none" w:sz="0" w:space="0" w:color="auto"/>
              </w:divBdr>
              <w:divsChild>
                <w:div w:id="543323735">
                  <w:marLeft w:val="0"/>
                  <w:marRight w:val="0"/>
                  <w:marTop w:val="0"/>
                  <w:marBottom w:val="0"/>
                  <w:divBdr>
                    <w:top w:val="none" w:sz="0" w:space="0" w:color="auto"/>
                    <w:left w:val="none" w:sz="0" w:space="0" w:color="auto"/>
                    <w:bottom w:val="none" w:sz="0" w:space="0" w:color="auto"/>
                    <w:right w:val="none" w:sz="0" w:space="0" w:color="auto"/>
                  </w:divBdr>
                  <w:divsChild>
                    <w:div w:id="1544249485">
                      <w:marLeft w:val="0"/>
                      <w:marRight w:val="0"/>
                      <w:marTop w:val="0"/>
                      <w:marBottom w:val="0"/>
                      <w:divBdr>
                        <w:top w:val="none" w:sz="0" w:space="0" w:color="auto"/>
                        <w:left w:val="none" w:sz="0" w:space="0" w:color="auto"/>
                        <w:bottom w:val="none" w:sz="0" w:space="0" w:color="auto"/>
                        <w:right w:val="none" w:sz="0" w:space="0" w:color="auto"/>
                      </w:divBdr>
                      <w:divsChild>
                        <w:div w:id="1584531264">
                          <w:marLeft w:val="0"/>
                          <w:marRight w:val="0"/>
                          <w:marTop w:val="0"/>
                          <w:marBottom w:val="0"/>
                          <w:divBdr>
                            <w:top w:val="none" w:sz="0" w:space="0" w:color="auto"/>
                            <w:left w:val="none" w:sz="0" w:space="0" w:color="auto"/>
                            <w:bottom w:val="none" w:sz="0" w:space="0" w:color="auto"/>
                            <w:right w:val="none" w:sz="0" w:space="0" w:color="auto"/>
                          </w:divBdr>
                        </w:div>
                        <w:div w:id="708339804">
                          <w:marLeft w:val="0"/>
                          <w:marRight w:val="0"/>
                          <w:marTop w:val="0"/>
                          <w:marBottom w:val="0"/>
                          <w:divBdr>
                            <w:top w:val="none" w:sz="0" w:space="0" w:color="auto"/>
                            <w:left w:val="none" w:sz="0" w:space="0" w:color="auto"/>
                            <w:bottom w:val="none" w:sz="0" w:space="0" w:color="auto"/>
                            <w:right w:val="none" w:sz="0" w:space="0" w:color="auto"/>
                          </w:divBdr>
                        </w:div>
                        <w:div w:id="1049768412">
                          <w:marLeft w:val="0"/>
                          <w:marRight w:val="0"/>
                          <w:marTop w:val="0"/>
                          <w:marBottom w:val="0"/>
                          <w:divBdr>
                            <w:top w:val="none" w:sz="0" w:space="0" w:color="auto"/>
                            <w:left w:val="none" w:sz="0" w:space="0" w:color="auto"/>
                            <w:bottom w:val="none" w:sz="0" w:space="0" w:color="auto"/>
                            <w:right w:val="none" w:sz="0" w:space="0" w:color="auto"/>
                          </w:divBdr>
                        </w:div>
                        <w:div w:id="1482959981">
                          <w:marLeft w:val="0"/>
                          <w:marRight w:val="0"/>
                          <w:marTop w:val="0"/>
                          <w:marBottom w:val="0"/>
                          <w:divBdr>
                            <w:top w:val="none" w:sz="0" w:space="0" w:color="auto"/>
                            <w:left w:val="none" w:sz="0" w:space="0" w:color="auto"/>
                            <w:bottom w:val="none" w:sz="0" w:space="0" w:color="auto"/>
                            <w:right w:val="none" w:sz="0" w:space="0" w:color="auto"/>
                          </w:divBdr>
                        </w:div>
                        <w:div w:id="1879320090">
                          <w:marLeft w:val="0"/>
                          <w:marRight w:val="0"/>
                          <w:marTop w:val="0"/>
                          <w:marBottom w:val="0"/>
                          <w:divBdr>
                            <w:top w:val="none" w:sz="0" w:space="0" w:color="auto"/>
                            <w:left w:val="none" w:sz="0" w:space="0" w:color="auto"/>
                            <w:bottom w:val="none" w:sz="0" w:space="0" w:color="auto"/>
                            <w:right w:val="none" w:sz="0" w:space="0" w:color="auto"/>
                          </w:divBdr>
                        </w:div>
                        <w:div w:id="1464035787">
                          <w:marLeft w:val="0"/>
                          <w:marRight w:val="0"/>
                          <w:marTop w:val="0"/>
                          <w:marBottom w:val="0"/>
                          <w:divBdr>
                            <w:top w:val="none" w:sz="0" w:space="0" w:color="auto"/>
                            <w:left w:val="none" w:sz="0" w:space="0" w:color="auto"/>
                            <w:bottom w:val="none" w:sz="0" w:space="0" w:color="auto"/>
                            <w:right w:val="none" w:sz="0" w:space="0" w:color="auto"/>
                          </w:divBdr>
                        </w:div>
                        <w:div w:id="113155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5310">
                  <w:marLeft w:val="0"/>
                  <w:marRight w:val="0"/>
                  <w:marTop w:val="0"/>
                  <w:marBottom w:val="0"/>
                  <w:divBdr>
                    <w:top w:val="none" w:sz="0" w:space="0" w:color="auto"/>
                    <w:left w:val="none" w:sz="0" w:space="0" w:color="auto"/>
                    <w:bottom w:val="none" w:sz="0" w:space="0" w:color="auto"/>
                    <w:right w:val="none" w:sz="0" w:space="0" w:color="auto"/>
                  </w:divBdr>
                  <w:divsChild>
                    <w:div w:id="42422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656418">
          <w:marLeft w:val="0"/>
          <w:marRight w:val="0"/>
          <w:marTop w:val="0"/>
          <w:marBottom w:val="0"/>
          <w:divBdr>
            <w:top w:val="none" w:sz="0" w:space="0" w:color="auto"/>
            <w:left w:val="none" w:sz="0" w:space="0" w:color="auto"/>
            <w:bottom w:val="none" w:sz="0" w:space="0" w:color="auto"/>
            <w:right w:val="none" w:sz="0" w:space="0" w:color="auto"/>
          </w:divBdr>
          <w:divsChild>
            <w:div w:id="493187362">
              <w:marLeft w:val="0"/>
              <w:marRight w:val="0"/>
              <w:marTop w:val="0"/>
              <w:marBottom w:val="0"/>
              <w:divBdr>
                <w:top w:val="none" w:sz="0" w:space="0" w:color="auto"/>
                <w:left w:val="none" w:sz="0" w:space="0" w:color="auto"/>
                <w:bottom w:val="none" w:sz="0" w:space="0" w:color="auto"/>
                <w:right w:val="none" w:sz="0" w:space="0" w:color="auto"/>
              </w:divBdr>
            </w:div>
          </w:divsChild>
        </w:div>
        <w:div w:id="513307585">
          <w:marLeft w:val="0"/>
          <w:marRight w:val="0"/>
          <w:marTop w:val="0"/>
          <w:marBottom w:val="0"/>
          <w:divBdr>
            <w:top w:val="none" w:sz="0" w:space="0" w:color="auto"/>
            <w:left w:val="none" w:sz="0" w:space="0" w:color="auto"/>
            <w:bottom w:val="none" w:sz="0" w:space="0" w:color="auto"/>
            <w:right w:val="none" w:sz="0" w:space="0" w:color="auto"/>
          </w:divBdr>
        </w:div>
        <w:div w:id="951520186">
          <w:marLeft w:val="0"/>
          <w:marRight w:val="0"/>
          <w:marTop w:val="0"/>
          <w:marBottom w:val="0"/>
          <w:divBdr>
            <w:top w:val="none" w:sz="0" w:space="0" w:color="auto"/>
            <w:left w:val="none" w:sz="0" w:space="0" w:color="auto"/>
            <w:bottom w:val="none" w:sz="0" w:space="0" w:color="auto"/>
            <w:right w:val="none" w:sz="0" w:space="0" w:color="auto"/>
          </w:divBdr>
          <w:divsChild>
            <w:div w:id="665203700">
              <w:marLeft w:val="0"/>
              <w:marRight w:val="0"/>
              <w:marTop w:val="0"/>
              <w:marBottom w:val="0"/>
              <w:divBdr>
                <w:top w:val="none" w:sz="0" w:space="0" w:color="auto"/>
                <w:left w:val="none" w:sz="0" w:space="0" w:color="auto"/>
                <w:bottom w:val="none" w:sz="0" w:space="0" w:color="auto"/>
                <w:right w:val="none" w:sz="0" w:space="0" w:color="auto"/>
              </w:divBdr>
              <w:divsChild>
                <w:div w:id="183883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20267">
          <w:marLeft w:val="0"/>
          <w:marRight w:val="0"/>
          <w:marTop w:val="0"/>
          <w:marBottom w:val="0"/>
          <w:divBdr>
            <w:top w:val="none" w:sz="0" w:space="0" w:color="auto"/>
            <w:left w:val="none" w:sz="0" w:space="0" w:color="auto"/>
            <w:bottom w:val="none" w:sz="0" w:space="0" w:color="auto"/>
            <w:right w:val="none" w:sz="0" w:space="0" w:color="auto"/>
          </w:divBdr>
          <w:divsChild>
            <w:div w:id="454296132">
              <w:marLeft w:val="0"/>
              <w:marRight w:val="0"/>
              <w:marTop w:val="0"/>
              <w:marBottom w:val="0"/>
              <w:divBdr>
                <w:top w:val="none" w:sz="0" w:space="0" w:color="auto"/>
                <w:left w:val="none" w:sz="0" w:space="0" w:color="auto"/>
                <w:bottom w:val="none" w:sz="0" w:space="0" w:color="auto"/>
                <w:right w:val="none" w:sz="0" w:space="0" w:color="auto"/>
              </w:divBdr>
              <w:divsChild>
                <w:div w:id="1957757729">
                  <w:marLeft w:val="0"/>
                  <w:marRight w:val="0"/>
                  <w:marTop w:val="0"/>
                  <w:marBottom w:val="0"/>
                  <w:divBdr>
                    <w:top w:val="none" w:sz="0" w:space="0" w:color="auto"/>
                    <w:left w:val="none" w:sz="0" w:space="0" w:color="auto"/>
                    <w:bottom w:val="none" w:sz="0" w:space="0" w:color="auto"/>
                    <w:right w:val="none" w:sz="0" w:space="0" w:color="auto"/>
                  </w:divBdr>
                  <w:divsChild>
                    <w:div w:id="1139957326">
                      <w:marLeft w:val="0"/>
                      <w:marRight w:val="0"/>
                      <w:marTop w:val="0"/>
                      <w:marBottom w:val="0"/>
                      <w:divBdr>
                        <w:top w:val="single" w:sz="6" w:space="0" w:color="999999"/>
                        <w:left w:val="single" w:sz="6" w:space="0" w:color="999999"/>
                        <w:bottom w:val="single" w:sz="6" w:space="0" w:color="999999"/>
                        <w:right w:val="single" w:sz="6" w:space="0" w:color="999999"/>
                      </w:divBdr>
                      <w:divsChild>
                        <w:div w:id="295113650">
                          <w:marLeft w:val="0"/>
                          <w:marRight w:val="0"/>
                          <w:marTop w:val="0"/>
                          <w:marBottom w:val="0"/>
                          <w:divBdr>
                            <w:top w:val="none" w:sz="0" w:space="0" w:color="auto"/>
                            <w:left w:val="none" w:sz="0" w:space="0" w:color="auto"/>
                            <w:bottom w:val="single" w:sz="6" w:space="11" w:color="E5E5E5"/>
                            <w:right w:val="none" w:sz="0" w:space="0" w:color="auto"/>
                          </w:divBdr>
                        </w:div>
                        <w:div w:id="17857654">
                          <w:marLeft w:val="0"/>
                          <w:marRight w:val="0"/>
                          <w:marTop w:val="0"/>
                          <w:marBottom w:val="0"/>
                          <w:divBdr>
                            <w:top w:val="none" w:sz="0" w:space="0" w:color="auto"/>
                            <w:left w:val="none" w:sz="0" w:space="0" w:color="auto"/>
                            <w:bottom w:val="none" w:sz="0" w:space="0" w:color="auto"/>
                            <w:right w:val="none" w:sz="0" w:space="0" w:color="auto"/>
                          </w:divBdr>
                          <w:divsChild>
                            <w:div w:id="591935905">
                              <w:marLeft w:val="-225"/>
                              <w:marRight w:val="-225"/>
                              <w:marTop w:val="0"/>
                              <w:marBottom w:val="0"/>
                              <w:divBdr>
                                <w:top w:val="none" w:sz="0" w:space="0" w:color="auto"/>
                                <w:left w:val="none" w:sz="0" w:space="0" w:color="auto"/>
                                <w:bottom w:val="none" w:sz="0" w:space="0" w:color="auto"/>
                                <w:right w:val="none" w:sz="0" w:space="0" w:color="auto"/>
                              </w:divBdr>
                              <w:divsChild>
                                <w:div w:id="28740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048571">
                          <w:marLeft w:val="0"/>
                          <w:marRight w:val="0"/>
                          <w:marTop w:val="0"/>
                          <w:marBottom w:val="0"/>
                          <w:divBdr>
                            <w:top w:val="none" w:sz="0" w:space="0" w:color="auto"/>
                            <w:left w:val="none" w:sz="0" w:space="0" w:color="auto"/>
                            <w:bottom w:val="none" w:sz="0" w:space="0" w:color="auto"/>
                            <w:right w:val="none" w:sz="0" w:space="0" w:color="auto"/>
                          </w:divBdr>
                          <w:divsChild>
                            <w:div w:id="786969961">
                              <w:marLeft w:val="-225"/>
                              <w:marRight w:val="-225"/>
                              <w:marTop w:val="0"/>
                              <w:marBottom w:val="0"/>
                              <w:divBdr>
                                <w:top w:val="none" w:sz="0" w:space="0" w:color="auto"/>
                                <w:left w:val="none" w:sz="0" w:space="0" w:color="auto"/>
                                <w:bottom w:val="none" w:sz="0" w:space="0" w:color="auto"/>
                                <w:right w:val="none" w:sz="0" w:space="0" w:color="auto"/>
                              </w:divBdr>
                              <w:divsChild>
                                <w:div w:id="177997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15151">
                          <w:marLeft w:val="0"/>
                          <w:marRight w:val="0"/>
                          <w:marTop w:val="0"/>
                          <w:marBottom w:val="225"/>
                          <w:divBdr>
                            <w:top w:val="none" w:sz="0" w:space="0" w:color="auto"/>
                            <w:left w:val="none" w:sz="0" w:space="0" w:color="auto"/>
                            <w:bottom w:val="none" w:sz="0" w:space="0" w:color="auto"/>
                            <w:right w:val="none" w:sz="0" w:space="0" w:color="auto"/>
                          </w:divBdr>
                        </w:div>
                        <w:div w:id="1374114334">
                          <w:marLeft w:val="0"/>
                          <w:marRight w:val="0"/>
                          <w:marTop w:val="0"/>
                          <w:marBottom w:val="225"/>
                          <w:divBdr>
                            <w:top w:val="none" w:sz="0" w:space="0" w:color="auto"/>
                            <w:left w:val="none" w:sz="0" w:space="0" w:color="auto"/>
                            <w:bottom w:val="none" w:sz="0" w:space="0" w:color="auto"/>
                            <w:right w:val="none" w:sz="0" w:space="0" w:color="auto"/>
                          </w:divBdr>
                        </w:div>
                        <w:div w:id="2017270368">
                          <w:marLeft w:val="0"/>
                          <w:marRight w:val="0"/>
                          <w:marTop w:val="150"/>
                          <w:marBottom w:val="150"/>
                          <w:divBdr>
                            <w:top w:val="none" w:sz="0" w:space="0" w:color="auto"/>
                            <w:left w:val="none" w:sz="0" w:space="0" w:color="auto"/>
                            <w:bottom w:val="none" w:sz="0" w:space="0" w:color="auto"/>
                            <w:right w:val="none" w:sz="0" w:space="0" w:color="auto"/>
                          </w:divBdr>
                        </w:div>
                        <w:div w:id="6905431">
                          <w:marLeft w:val="0"/>
                          <w:marRight w:val="0"/>
                          <w:marTop w:val="0"/>
                          <w:marBottom w:val="0"/>
                          <w:divBdr>
                            <w:top w:val="none" w:sz="0" w:space="0" w:color="auto"/>
                            <w:left w:val="none" w:sz="0" w:space="0" w:color="auto"/>
                            <w:bottom w:val="none" w:sz="0" w:space="0" w:color="auto"/>
                            <w:right w:val="none" w:sz="0" w:space="0" w:color="auto"/>
                          </w:divBdr>
                          <w:divsChild>
                            <w:div w:id="1650210426">
                              <w:marLeft w:val="0"/>
                              <w:marRight w:val="0"/>
                              <w:marTop w:val="0"/>
                              <w:marBottom w:val="300"/>
                              <w:divBdr>
                                <w:top w:val="single" w:sz="6" w:space="14" w:color="E3E3E3"/>
                                <w:left w:val="single" w:sz="6" w:space="14" w:color="E3E3E3"/>
                                <w:bottom w:val="single" w:sz="6" w:space="14" w:color="E3E3E3"/>
                                <w:right w:val="single" w:sz="6" w:space="14" w:color="E3E3E3"/>
                              </w:divBdr>
                            </w:div>
                          </w:divsChild>
                        </w:div>
                        <w:div w:id="801264287">
                          <w:marLeft w:val="0"/>
                          <w:marRight w:val="0"/>
                          <w:marTop w:val="0"/>
                          <w:marBottom w:val="0"/>
                          <w:divBdr>
                            <w:top w:val="single" w:sz="6" w:space="11" w:color="E5E5E5"/>
                            <w:left w:val="none" w:sz="0" w:space="0" w:color="auto"/>
                            <w:bottom w:val="none" w:sz="0" w:space="0" w:color="auto"/>
                            <w:right w:val="none" w:sz="0" w:space="0" w:color="auto"/>
                          </w:divBdr>
                        </w:div>
                      </w:divsChild>
                    </w:div>
                  </w:divsChild>
                </w:div>
              </w:divsChild>
            </w:div>
          </w:divsChild>
        </w:div>
        <w:div w:id="651713131">
          <w:marLeft w:val="0"/>
          <w:marRight w:val="0"/>
          <w:marTop w:val="0"/>
          <w:marBottom w:val="0"/>
          <w:divBdr>
            <w:top w:val="none" w:sz="0" w:space="0" w:color="auto"/>
            <w:left w:val="none" w:sz="0" w:space="0" w:color="auto"/>
            <w:bottom w:val="none" w:sz="0" w:space="0" w:color="auto"/>
            <w:right w:val="none" w:sz="0" w:space="0" w:color="auto"/>
          </w:divBdr>
          <w:divsChild>
            <w:div w:id="839737855">
              <w:marLeft w:val="0"/>
              <w:marRight w:val="0"/>
              <w:marTop w:val="0"/>
              <w:marBottom w:val="0"/>
              <w:divBdr>
                <w:top w:val="none" w:sz="0" w:space="0" w:color="auto"/>
                <w:left w:val="none" w:sz="0" w:space="0" w:color="auto"/>
                <w:bottom w:val="none" w:sz="0" w:space="0" w:color="auto"/>
                <w:right w:val="none" w:sz="0" w:space="0" w:color="auto"/>
              </w:divBdr>
            </w:div>
          </w:divsChild>
        </w:div>
        <w:div w:id="1802310420">
          <w:marLeft w:val="0"/>
          <w:marRight w:val="0"/>
          <w:marTop w:val="210"/>
          <w:marBottom w:val="750"/>
          <w:divBdr>
            <w:top w:val="none" w:sz="0" w:space="0" w:color="auto"/>
            <w:left w:val="none" w:sz="0" w:space="0" w:color="auto"/>
            <w:bottom w:val="none" w:sz="0" w:space="0" w:color="auto"/>
            <w:right w:val="none" w:sz="0" w:space="0" w:color="auto"/>
          </w:divBdr>
        </w:div>
        <w:div w:id="53628357">
          <w:marLeft w:val="0"/>
          <w:marRight w:val="0"/>
          <w:marTop w:val="0"/>
          <w:marBottom w:val="0"/>
          <w:divBdr>
            <w:top w:val="none" w:sz="0" w:space="0" w:color="auto"/>
            <w:left w:val="none" w:sz="0" w:space="0" w:color="auto"/>
            <w:bottom w:val="none" w:sz="0" w:space="0" w:color="auto"/>
            <w:right w:val="none" w:sz="0" w:space="0" w:color="auto"/>
          </w:divBdr>
        </w:div>
        <w:div w:id="131413191">
          <w:marLeft w:val="0"/>
          <w:marRight w:val="0"/>
          <w:marTop w:val="0"/>
          <w:marBottom w:val="90"/>
          <w:divBdr>
            <w:top w:val="none" w:sz="0" w:space="0" w:color="auto"/>
            <w:left w:val="none" w:sz="0" w:space="0" w:color="auto"/>
            <w:bottom w:val="none" w:sz="0" w:space="0" w:color="auto"/>
            <w:right w:val="none" w:sz="0" w:space="0" w:color="auto"/>
          </w:divBdr>
          <w:divsChild>
            <w:div w:id="601379752">
              <w:marLeft w:val="0"/>
              <w:marRight w:val="0"/>
              <w:marTop w:val="0"/>
              <w:marBottom w:val="0"/>
              <w:divBdr>
                <w:top w:val="none" w:sz="0" w:space="0" w:color="auto"/>
                <w:left w:val="none" w:sz="0" w:space="0" w:color="auto"/>
                <w:bottom w:val="none" w:sz="0" w:space="0" w:color="auto"/>
                <w:right w:val="none" w:sz="0" w:space="0" w:color="auto"/>
              </w:divBdr>
              <w:divsChild>
                <w:div w:id="281353210">
                  <w:marLeft w:val="0"/>
                  <w:marRight w:val="0"/>
                  <w:marTop w:val="45"/>
                  <w:marBottom w:val="45"/>
                  <w:divBdr>
                    <w:top w:val="none" w:sz="0" w:space="0" w:color="auto"/>
                    <w:left w:val="none" w:sz="0" w:space="0" w:color="auto"/>
                    <w:bottom w:val="none" w:sz="0" w:space="0" w:color="auto"/>
                    <w:right w:val="none" w:sz="0" w:space="0" w:color="auto"/>
                  </w:divBdr>
                </w:div>
                <w:div w:id="1468427196">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838224218">
          <w:marLeft w:val="0"/>
          <w:marRight w:val="0"/>
          <w:marTop w:val="0"/>
          <w:marBottom w:val="0"/>
          <w:divBdr>
            <w:top w:val="none" w:sz="0" w:space="0" w:color="auto"/>
            <w:left w:val="none" w:sz="0" w:space="0" w:color="auto"/>
            <w:bottom w:val="none" w:sz="0" w:space="0" w:color="auto"/>
            <w:right w:val="none" w:sz="0" w:space="0" w:color="auto"/>
          </w:divBdr>
          <w:divsChild>
            <w:div w:id="399792561">
              <w:marLeft w:val="0"/>
              <w:marRight w:val="0"/>
              <w:marTop w:val="0"/>
              <w:marBottom w:val="0"/>
              <w:divBdr>
                <w:top w:val="none" w:sz="0" w:space="0" w:color="auto"/>
                <w:left w:val="none" w:sz="0" w:space="0" w:color="auto"/>
                <w:bottom w:val="none" w:sz="0" w:space="0" w:color="auto"/>
                <w:right w:val="none" w:sz="0" w:space="0" w:color="auto"/>
              </w:divBdr>
              <w:divsChild>
                <w:div w:id="1466239464">
                  <w:marLeft w:val="150"/>
                  <w:marRight w:val="150"/>
                  <w:marTop w:val="150"/>
                  <w:marBottom w:val="150"/>
                  <w:divBdr>
                    <w:top w:val="none" w:sz="0" w:space="0" w:color="auto"/>
                    <w:left w:val="none" w:sz="0" w:space="0" w:color="auto"/>
                    <w:bottom w:val="none" w:sz="0" w:space="0" w:color="auto"/>
                    <w:right w:val="none" w:sz="0" w:space="0" w:color="auto"/>
                  </w:divBdr>
                  <w:divsChild>
                    <w:div w:id="1398548588">
                      <w:marLeft w:val="0"/>
                      <w:marRight w:val="0"/>
                      <w:marTop w:val="0"/>
                      <w:marBottom w:val="0"/>
                      <w:divBdr>
                        <w:top w:val="single" w:sz="6" w:space="0" w:color="999999"/>
                        <w:left w:val="single" w:sz="6" w:space="0" w:color="999999"/>
                        <w:bottom w:val="single" w:sz="6" w:space="0" w:color="999999"/>
                        <w:right w:val="single" w:sz="6" w:space="0" w:color="999999"/>
                      </w:divBdr>
                      <w:divsChild>
                        <w:div w:id="1588608426">
                          <w:marLeft w:val="0"/>
                          <w:marRight w:val="0"/>
                          <w:marTop w:val="0"/>
                          <w:marBottom w:val="0"/>
                          <w:divBdr>
                            <w:top w:val="none" w:sz="0" w:space="0" w:color="auto"/>
                            <w:left w:val="none" w:sz="0" w:space="0" w:color="auto"/>
                            <w:bottom w:val="single" w:sz="6" w:space="11" w:color="E5E5E5"/>
                            <w:right w:val="none" w:sz="0" w:space="0" w:color="auto"/>
                          </w:divBdr>
                          <w:divsChild>
                            <w:div w:id="651449199">
                              <w:marLeft w:val="-225"/>
                              <w:marRight w:val="-225"/>
                              <w:marTop w:val="0"/>
                              <w:marBottom w:val="0"/>
                              <w:divBdr>
                                <w:top w:val="none" w:sz="0" w:space="0" w:color="auto"/>
                                <w:left w:val="none" w:sz="0" w:space="0" w:color="auto"/>
                                <w:bottom w:val="none" w:sz="0" w:space="0" w:color="auto"/>
                                <w:right w:val="none" w:sz="0" w:space="0" w:color="auto"/>
                              </w:divBdr>
                              <w:divsChild>
                                <w:div w:id="1037245103">
                                  <w:marLeft w:val="0"/>
                                  <w:marRight w:val="0"/>
                                  <w:marTop w:val="0"/>
                                  <w:marBottom w:val="0"/>
                                  <w:divBdr>
                                    <w:top w:val="none" w:sz="0" w:space="0" w:color="auto"/>
                                    <w:left w:val="none" w:sz="0" w:space="0" w:color="auto"/>
                                    <w:bottom w:val="none" w:sz="0" w:space="0" w:color="auto"/>
                                    <w:right w:val="none" w:sz="0" w:space="0" w:color="auto"/>
                                  </w:divBdr>
                                </w:div>
                                <w:div w:id="119638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6367">
                          <w:marLeft w:val="0"/>
                          <w:marRight w:val="0"/>
                          <w:marTop w:val="0"/>
                          <w:marBottom w:val="0"/>
                          <w:divBdr>
                            <w:top w:val="none" w:sz="0" w:space="0" w:color="auto"/>
                            <w:left w:val="none" w:sz="0" w:space="0" w:color="auto"/>
                            <w:bottom w:val="none" w:sz="0" w:space="0" w:color="auto"/>
                            <w:right w:val="none" w:sz="0" w:space="0" w:color="auto"/>
                          </w:divBdr>
                          <w:divsChild>
                            <w:div w:id="2050372222">
                              <w:marLeft w:val="-225"/>
                              <w:marRight w:val="-225"/>
                              <w:marTop w:val="0"/>
                              <w:marBottom w:val="0"/>
                              <w:divBdr>
                                <w:top w:val="none" w:sz="0" w:space="0" w:color="auto"/>
                                <w:left w:val="none" w:sz="0" w:space="0" w:color="auto"/>
                                <w:bottom w:val="none" w:sz="0" w:space="0" w:color="auto"/>
                                <w:right w:val="none" w:sz="0" w:space="0" w:color="auto"/>
                              </w:divBdr>
                              <w:divsChild>
                                <w:div w:id="1979844331">
                                  <w:marLeft w:val="0"/>
                                  <w:marRight w:val="0"/>
                                  <w:marTop w:val="0"/>
                                  <w:marBottom w:val="0"/>
                                  <w:divBdr>
                                    <w:top w:val="none" w:sz="0" w:space="0" w:color="auto"/>
                                    <w:left w:val="none" w:sz="0" w:space="0" w:color="auto"/>
                                    <w:bottom w:val="none" w:sz="0" w:space="0" w:color="auto"/>
                                    <w:right w:val="none" w:sz="0" w:space="0" w:color="auto"/>
                                  </w:divBdr>
                                  <w:divsChild>
                                    <w:div w:id="87407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05921">
                              <w:marLeft w:val="-225"/>
                              <w:marRight w:val="-225"/>
                              <w:marTop w:val="0"/>
                              <w:marBottom w:val="0"/>
                              <w:divBdr>
                                <w:top w:val="none" w:sz="0" w:space="0" w:color="auto"/>
                                <w:left w:val="none" w:sz="0" w:space="0" w:color="auto"/>
                                <w:bottom w:val="none" w:sz="0" w:space="0" w:color="auto"/>
                                <w:right w:val="none" w:sz="0" w:space="0" w:color="auto"/>
                              </w:divBdr>
                              <w:divsChild>
                                <w:div w:id="898318555">
                                  <w:marLeft w:val="0"/>
                                  <w:marRight w:val="0"/>
                                  <w:marTop w:val="0"/>
                                  <w:marBottom w:val="0"/>
                                  <w:divBdr>
                                    <w:top w:val="none" w:sz="0" w:space="0" w:color="auto"/>
                                    <w:left w:val="none" w:sz="0" w:space="0" w:color="auto"/>
                                    <w:bottom w:val="none" w:sz="0" w:space="0" w:color="auto"/>
                                    <w:right w:val="none" w:sz="0" w:space="0" w:color="auto"/>
                                  </w:divBdr>
                                </w:div>
                                <w:div w:id="959991027">
                                  <w:marLeft w:val="0"/>
                                  <w:marRight w:val="0"/>
                                  <w:marTop w:val="0"/>
                                  <w:marBottom w:val="0"/>
                                  <w:divBdr>
                                    <w:top w:val="none" w:sz="0" w:space="0" w:color="auto"/>
                                    <w:left w:val="none" w:sz="0" w:space="0" w:color="auto"/>
                                    <w:bottom w:val="none" w:sz="0" w:space="0" w:color="auto"/>
                                    <w:right w:val="none" w:sz="0" w:space="0" w:color="auto"/>
                                  </w:divBdr>
                                </w:div>
                              </w:divsChild>
                            </w:div>
                            <w:div w:id="1779371772">
                              <w:marLeft w:val="-225"/>
                              <w:marRight w:val="-225"/>
                              <w:marTop w:val="0"/>
                              <w:marBottom w:val="0"/>
                              <w:divBdr>
                                <w:top w:val="none" w:sz="0" w:space="0" w:color="auto"/>
                                <w:left w:val="none" w:sz="0" w:space="0" w:color="auto"/>
                                <w:bottom w:val="none" w:sz="0" w:space="0" w:color="auto"/>
                                <w:right w:val="none" w:sz="0" w:space="0" w:color="auto"/>
                              </w:divBdr>
                              <w:divsChild>
                                <w:div w:id="1531145990">
                                  <w:marLeft w:val="0"/>
                                  <w:marRight w:val="0"/>
                                  <w:marTop w:val="0"/>
                                  <w:marBottom w:val="0"/>
                                  <w:divBdr>
                                    <w:top w:val="none" w:sz="0" w:space="0" w:color="auto"/>
                                    <w:left w:val="none" w:sz="0" w:space="0" w:color="auto"/>
                                    <w:bottom w:val="none" w:sz="0" w:space="0" w:color="auto"/>
                                    <w:right w:val="none" w:sz="0" w:space="0" w:color="auto"/>
                                  </w:divBdr>
                                </w:div>
                              </w:divsChild>
                            </w:div>
                            <w:div w:id="1711611962">
                              <w:marLeft w:val="-225"/>
                              <w:marRight w:val="-225"/>
                              <w:marTop w:val="0"/>
                              <w:marBottom w:val="0"/>
                              <w:divBdr>
                                <w:top w:val="none" w:sz="0" w:space="0" w:color="auto"/>
                                <w:left w:val="none" w:sz="0" w:space="0" w:color="auto"/>
                                <w:bottom w:val="none" w:sz="0" w:space="0" w:color="auto"/>
                                <w:right w:val="none" w:sz="0" w:space="0" w:color="auto"/>
                              </w:divBdr>
                              <w:divsChild>
                                <w:div w:id="2017734091">
                                  <w:marLeft w:val="0"/>
                                  <w:marRight w:val="0"/>
                                  <w:marTop w:val="0"/>
                                  <w:marBottom w:val="0"/>
                                  <w:divBdr>
                                    <w:top w:val="none" w:sz="0" w:space="0" w:color="auto"/>
                                    <w:left w:val="none" w:sz="0" w:space="0" w:color="auto"/>
                                    <w:bottom w:val="none" w:sz="0" w:space="0" w:color="auto"/>
                                    <w:right w:val="none" w:sz="0" w:space="0" w:color="auto"/>
                                  </w:divBdr>
                                  <w:divsChild>
                                    <w:div w:id="1842816984">
                                      <w:marLeft w:val="-225"/>
                                      <w:marRight w:val="-225"/>
                                      <w:marTop w:val="0"/>
                                      <w:marBottom w:val="0"/>
                                      <w:divBdr>
                                        <w:top w:val="none" w:sz="0" w:space="0" w:color="auto"/>
                                        <w:left w:val="none" w:sz="0" w:space="0" w:color="auto"/>
                                        <w:bottom w:val="none" w:sz="0" w:space="0" w:color="auto"/>
                                        <w:right w:val="none" w:sz="0" w:space="0" w:color="auto"/>
                                      </w:divBdr>
                                      <w:divsChild>
                                        <w:div w:id="1621494576">
                                          <w:marLeft w:val="0"/>
                                          <w:marRight w:val="0"/>
                                          <w:marTop w:val="0"/>
                                          <w:marBottom w:val="0"/>
                                          <w:divBdr>
                                            <w:top w:val="none" w:sz="0" w:space="0" w:color="auto"/>
                                            <w:left w:val="none" w:sz="0" w:space="0" w:color="auto"/>
                                            <w:bottom w:val="none" w:sz="0" w:space="0" w:color="auto"/>
                                            <w:right w:val="none" w:sz="0" w:space="0" w:color="auto"/>
                                          </w:divBdr>
                                        </w:div>
                                        <w:div w:id="2138137022">
                                          <w:marLeft w:val="0"/>
                                          <w:marRight w:val="0"/>
                                          <w:marTop w:val="0"/>
                                          <w:marBottom w:val="0"/>
                                          <w:divBdr>
                                            <w:top w:val="none" w:sz="0" w:space="0" w:color="auto"/>
                                            <w:left w:val="none" w:sz="0" w:space="0" w:color="auto"/>
                                            <w:bottom w:val="none" w:sz="0" w:space="0" w:color="auto"/>
                                            <w:right w:val="none" w:sz="0" w:space="0" w:color="auto"/>
                                          </w:divBdr>
                                          <w:divsChild>
                                            <w:div w:id="77988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80346">
                                      <w:marLeft w:val="-225"/>
                                      <w:marRight w:val="-225"/>
                                      <w:marTop w:val="0"/>
                                      <w:marBottom w:val="0"/>
                                      <w:divBdr>
                                        <w:top w:val="none" w:sz="0" w:space="0" w:color="auto"/>
                                        <w:left w:val="none" w:sz="0" w:space="0" w:color="auto"/>
                                        <w:bottom w:val="none" w:sz="0" w:space="0" w:color="auto"/>
                                        <w:right w:val="none" w:sz="0" w:space="0" w:color="auto"/>
                                      </w:divBdr>
                                      <w:divsChild>
                                        <w:div w:id="579213285">
                                          <w:marLeft w:val="0"/>
                                          <w:marRight w:val="0"/>
                                          <w:marTop w:val="0"/>
                                          <w:marBottom w:val="0"/>
                                          <w:divBdr>
                                            <w:top w:val="none" w:sz="0" w:space="0" w:color="auto"/>
                                            <w:left w:val="none" w:sz="0" w:space="0" w:color="auto"/>
                                            <w:bottom w:val="none" w:sz="0" w:space="0" w:color="auto"/>
                                            <w:right w:val="none" w:sz="0" w:space="0" w:color="auto"/>
                                          </w:divBdr>
                                        </w:div>
                                      </w:divsChild>
                                    </w:div>
                                    <w:div w:id="569194109">
                                      <w:marLeft w:val="-225"/>
                                      <w:marRight w:val="-225"/>
                                      <w:marTop w:val="0"/>
                                      <w:marBottom w:val="0"/>
                                      <w:divBdr>
                                        <w:top w:val="none" w:sz="0" w:space="0" w:color="auto"/>
                                        <w:left w:val="none" w:sz="0" w:space="0" w:color="auto"/>
                                        <w:bottom w:val="none" w:sz="0" w:space="0" w:color="auto"/>
                                        <w:right w:val="none" w:sz="0" w:space="0" w:color="auto"/>
                                      </w:divBdr>
                                      <w:divsChild>
                                        <w:div w:id="42253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674587">
                              <w:marLeft w:val="-225"/>
                              <w:marRight w:val="-225"/>
                              <w:marTop w:val="0"/>
                              <w:marBottom w:val="0"/>
                              <w:divBdr>
                                <w:top w:val="none" w:sz="0" w:space="0" w:color="auto"/>
                                <w:left w:val="none" w:sz="0" w:space="0" w:color="auto"/>
                                <w:bottom w:val="none" w:sz="0" w:space="0" w:color="auto"/>
                                <w:right w:val="none" w:sz="0" w:space="0" w:color="auto"/>
                              </w:divBdr>
                              <w:divsChild>
                                <w:div w:id="220603179">
                                  <w:marLeft w:val="0"/>
                                  <w:marRight w:val="0"/>
                                  <w:marTop w:val="0"/>
                                  <w:marBottom w:val="0"/>
                                  <w:divBdr>
                                    <w:top w:val="none" w:sz="0" w:space="0" w:color="auto"/>
                                    <w:left w:val="none" w:sz="0" w:space="0" w:color="auto"/>
                                    <w:bottom w:val="none" w:sz="0" w:space="0" w:color="auto"/>
                                    <w:right w:val="none" w:sz="0" w:space="0" w:color="auto"/>
                                  </w:divBdr>
                                  <w:divsChild>
                                    <w:div w:id="18857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5648533">
      <w:bodyDiv w:val="1"/>
      <w:marLeft w:val="0"/>
      <w:marRight w:val="0"/>
      <w:marTop w:val="0"/>
      <w:marBottom w:val="0"/>
      <w:divBdr>
        <w:top w:val="single" w:sz="2" w:space="0" w:color="000000"/>
        <w:left w:val="none" w:sz="0" w:space="0" w:color="auto"/>
        <w:bottom w:val="none" w:sz="0" w:space="0" w:color="auto"/>
        <w:right w:val="none" w:sz="0" w:space="0" w:color="auto"/>
      </w:divBdr>
      <w:divsChild>
        <w:div w:id="1358778070">
          <w:marLeft w:val="0"/>
          <w:marRight w:val="0"/>
          <w:marTop w:val="150"/>
          <w:marBottom w:val="0"/>
          <w:divBdr>
            <w:top w:val="none" w:sz="0" w:space="0" w:color="auto"/>
            <w:left w:val="none" w:sz="0" w:space="0" w:color="auto"/>
            <w:bottom w:val="none" w:sz="0" w:space="0" w:color="auto"/>
            <w:right w:val="none" w:sz="0" w:space="0" w:color="auto"/>
          </w:divBdr>
          <w:divsChild>
            <w:div w:id="2098625146">
              <w:marLeft w:val="0"/>
              <w:marRight w:val="0"/>
              <w:marTop w:val="0"/>
              <w:marBottom w:val="0"/>
              <w:divBdr>
                <w:top w:val="none" w:sz="0" w:space="0" w:color="auto"/>
                <w:left w:val="none" w:sz="0" w:space="0" w:color="auto"/>
                <w:bottom w:val="none" w:sz="0" w:space="0" w:color="auto"/>
                <w:right w:val="none" w:sz="0" w:space="0" w:color="auto"/>
              </w:divBdr>
              <w:divsChild>
                <w:div w:id="702822424">
                  <w:marLeft w:val="0"/>
                  <w:marRight w:val="0"/>
                  <w:marTop w:val="0"/>
                  <w:marBottom w:val="0"/>
                  <w:divBdr>
                    <w:top w:val="none" w:sz="0" w:space="0" w:color="auto"/>
                    <w:left w:val="none" w:sz="0" w:space="0" w:color="auto"/>
                    <w:bottom w:val="none" w:sz="0" w:space="0" w:color="auto"/>
                    <w:right w:val="none" w:sz="0" w:space="0" w:color="auto"/>
                  </w:divBdr>
                  <w:divsChild>
                    <w:div w:id="803932685">
                      <w:marLeft w:val="0"/>
                      <w:marRight w:val="0"/>
                      <w:marTop w:val="0"/>
                      <w:marBottom w:val="0"/>
                      <w:divBdr>
                        <w:top w:val="none" w:sz="0" w:space="0" w:color="auto"/>
                        <w:left w:val="none" w:sz="0" w:space="0" w:color="auto"/>
                        <w:bottom w:val="none" w:sz="0" w:space="0" w:color="auto"/>
                        <w:right w:val="none" w:sz="0" w:space="0" w:color="auto"/>
                      </w:divBdr>
                      <w:divsChild>
                        <w:div w:id="1337609419">
                          <w:marLeft w:val="0"/>
                          <w:marRight w:val="0"/>
                          <w:marTop w:val="0"/>
                          <w:marBottom w:val="432"/>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ademia.edu/Jobs" TargetMode="External"/><Relationship Id="rId13" Type="http://schemas.openxmlformats.org/officeDocument/2006/relationships/hyperlink" Target="http://www.academia.edu/Directory/Papers" TargetMode="External"/><Relationship Id="rId18" Type="http://schemas.openxmlformats.org/officeDocument/2006/relationships/hyperlink" Target="http://support.academia.ed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academia.edu/4489257/LANDSCAPE_STUDY_FROM_GEOGRAPHY" TargetMode="External"/><Relationship Id="rId12" Type="http://schemas.openxmlformats.org/officeDocument/2006/relationships/hyperlink" Target="http://www.academia.edu/Directory/People" TargetMode="External"/><Relationship Id="rId17" Type="http://schemas.openxmlformats.org/officeDocument/2006/relationships/hyperlink" Target="http://www.academia.edu/hiring" TargetMode="External"/><Relationship Id="rId2" Type="http://schemas.openxmlformats.org/officeDocument/2006/relationships/styles" Target="styles.xml"/><Relationship Id="rId16" Type="http://schemas.openxmlformats.org/officeDocument/2006/relationships/hyperlink" Target="http://www.academia.edu/copyright" TargetMode="External"/><Relationship Id="rId20"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hyperlink" Target="http://www.academia.edu/signup" TargetMode="External"/><Relationship Id="rId11" Type="http://schemas.openxmlformats.org/officeDocument/2006/relationships/hyperlink" Target="https://medium.com/@academia" TargetMode="External"/><Relationship Id="rId5" Type="http://schemas.openxmlformats.org/officeDocument/2006/relationships/hyperlink" Target="http://www.academia.edu/login" TargetMode="External"/><Relationship Id="rId15" Type="http://schemas.openxmlformats.org/officeDocument/2006/relationships/hyperlink" Target="http://www.academia.edu/privacy" TargetMode="External"/><Relationship Id="rId10" Type="http://schemas.openxmlformats.org/officeDocument/2006/relationships/hyperlink" Target="http://www.academia.edu/press" TargetMode="External"/><Relationship Id="rId19" Type="http://schemas.openxmlformats.org/officeDocument/2006/relationships/hyperlink" Target="http://www.academia.edu/4489257/LANDSCAPE_STUDY_FROM_GEOGRAPHY" TargetMode="External"/><Relationship Id="rId4" Type="http://schemas.openxmlformats.org/officeDocument/2006/relationships/webSettings" Target="webSettings.xml"/><Relationship Id="rId9" Type="http://schemas.openxmlformats.org/officeDocument/2006/relationships/hyperlink" Target="http://www.academia.edu/about" TargetMode="External"/><Relationship Id="rId14" Type="http://schemas.openxmlformats.org/officeDocument/2006/relationships/hyperlink" Target="http://www.academia.edu/term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6</Pages>
  <Words>2487</Words>
  <Characters>14182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COMPAQ</cp:lastModifiedBy>
  <cp:revision>6</cp:revision>
  <cp:lastPrinted>2018-02-01T16:31:00Z</cp:lastPrinted>
  <dcterms:created xsi:type="dcterms:W3CDTF">2018-01-31T14:33:00Z</dcterms:created>
  <dcterms:modified xsi:type="dcterms:W3CDTF">2018-02-01T16:32:00Z</dcterms:modified>
</cp:coreProperties>
</file>